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EC120F" w:rsidTr="00EC120F">
        <w:tc>
          <w:tcPr>
            <w:tcW w:w="4927" w:type="dxa"/>
          </w:tcPr>
          <w:p w:rsidR="00EC120F" w:rsidRDefault="00EC120F" w:rsidP="00EC120F">
            <w:pPr>
              <w:shd w:val="clear" w:color="auto" w:fill="FFFFFF"/>
              <w:jc w:val="both"/>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Рассмотрено и принято на заседании                </w:t>
            </w:r>
          </w:p>
          <w:p w:rsidR="00EC120F" w:rsidRDefault="00EC120F" w:rsidP="00EC120F">
            <w:pPr>
              <w:shd w:val="clear" w:color="auto" w:fill="FFFFFF"/>
              <w:jc w:val="both"/>
              <w:rPr>
                <w:rFonts w:ascii="Times New Roman" w:eastAsia="Times New Roman" w:hAnsi="Times New Roman"/>
                <w:bCs/>
                <w:spacing w:val="-6"/>
                <w:sz w:val="24"/>
                <w:szCs w:val="24"/>
              </w:rPr>
            </w:pPr>
            <w:r>
              <w:rPr>
                <w:rFonts w:ascii="Times New Roman" w:eastAsia="Times New Roman" w:hAnsi="Times New Roman"/>
                <w:bCs/>
                <w:spacing w:val="-6"/>
                <w:sz w:val="24"/>
                <w:szCs w:val="24"/>
              </w:rPr>
              <w:t>Педагогического совета</w:t>
            </w:r>
          </w:p>
          <w:p w:rsidR="00EC120F" w:rsidRDefault="006C42A9" w:rsidP="00EC120F">
            <w:pPr>
              <w:shd w:val="clear" w:color="auto" w:fill="FFFFFF"/>
              <w:jc w:val="both"/>
              <w:rPr>
                <w:rFonts w:ascii="Times New Roman" w:eastAsia="Times New Roman" w:hAnsi="Times New Roman"/>
                <w:bCs/>
                <w:spacing w:val="-6"/>
                <w:sz w:val="24"/>
                <w:szCs w:val="24"/>
              </w:rPr>
            </w:pPr>
            <w:r>
              <w:rPr>
                <w:rFonts w:ascii="Times New Roman" w:eastAsia="Times New Roman" w:hAnsi="Times New Roman"/>
                <w:bCs/>
                <w:spacing w:val="-6"/>
                <w:sz w:val="24"/>
                <w:szCs w:val="24"/>
              </w:rPr>
              <w:t>(протокол № 3</w:t>
            </w:r>
            <w:r w:rsidR="00EC120F">
              <w:rPr>
                <w:rFonts w:ascii="Times New Roman" w:eastAsia="Times New Roman" w:hAnsi="Times New Roman"/>
                <w:bCs/>
                <w:spacing w:val="-6"/>
                <w:sz w:val="24"/>
                <w:szCs w:val="24"/>
              </w:rPr>
              <w:t xml:space="preserve"> от </w:t>
            </w:r>
            <w:r>
              <w:rPr>
                <w:rFonts w:ascii="Times New Roman" w:eastAsia="Times New Roman" w:hAnsi="Times New Roman"/>
                <w:bCs/>
                <w:spacing w:val="-6"/>
                <w:sz w:val="24"/>
                <w:szCs w:val="24"/>
              </w:rPr>
              <w:t>31</w:t>
            </w:r>
            <w:r w:rsidR="00EC120F">
              <w:rPr>
                <w:rFonts w:ascii="Times New Roman" w:eastAsia="Times New Roman" w:hAnsi="Times New Roman"/>
                <w:bCs/>
                <w:spacing w:val="-6"/>
                <w:sz w:val="24"/>
                <w:szCs w:val="24"/>
              </w:rPr>
              <w:t>.</w:t>
            </w:r>
            <w:r>
              <w:rPr>
                <w:rFonts w:ascii="Times New Roman" w:eastAsia="Times New Roman" w:hAnsi="Times New Roman"/>
                <w:bCs/>
                <w:spacing w:val="-6"/>
                <w:sz w:val="24"/>
                <w:szCs w:val="24"/>
              </w:rPr>
              <w:t>10</w:t>
            </w:r>
            <w:r w:rsidR="00EC120F">
              <w:rPr>
                <w:rFonts w:ascii="Times New Roman" w:eastAsia="Times New Roman" w:hAnsi="Times New Roman"/>
                <w:bCs/>
                <w:spacing w:val="-6"/>
                <w:sz w:val="24"/>
                <w:szCs w:val="24"/>
              </w:rPr>
              <w:t>.2019)</w:t>
            </w:r>
          </w:p>
          <w:p w:rsidR="00EC120F" w:rsidRDefault="00EC120F" w:rsidP="00EC120F">
            <w:pPr>
              <w:jc w:val="both"/>
              <w:rPr>
                <w:rFonts w:ascii="Times New Roman" w:eastAsia="Times New Roman" w:hAnsi="Times New Roman"/>
                <w:bCs/>
                <w:spacing w:val="-6"/>
                <w:sz w:val="24"/>
                <w:szCs w:val="24"/>
              </w:rPr>
            </w:pPr>
          </w:p>
        </w:tc>
        <w:tc>
          <w:tcPr>
            <w:tcW w:w="4927" w:type="dxa"/>
          </w:tcPr>
          <w:p w:rsidR="00EC120F" w:rsidRPr="00067987" w:rsidRDefault="00EC120F" w:rsidP="00EC120F">
            <w:pPr>
              <w:shd w:val="clear" w:color="auto" w:fill="FFFFFF"/>
              <w:ind w:left="1416" w:firstLine="708"/>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    </w:t>
            </w:r>
            <w:r w:rsidRPr="00067987">
              <w:rPr>
                <w:rFonts w:ascii="Times New Roman" w:eastAsia="Times New Roman" w:hAnsi="Times New Roman"/>
                <w:bCs/>
                <w:spacing w:val="-6"/>
                <w:sz w:val="24"/>
                <w:szCs w:val="24"/>
              </w:rPr>
              <w:t>Утверждаю</w:t>
            </w:r>
          </w:p>
          <w:p w:rsidR="00EC120F" w:rsidRDefault="00EC120F" w:rsidP="00EC120F">
            <w:pPr>
              <w:shd w:val="clear" w:color="auto" w:fill="FFFFFF"/>
              <w:ind w:firstLine="720"/>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    </w:t>
            </w:r>
            <w:r w:rsidRPr="00067987">
              <w:rPr>
                <w:rFonts w:ascii="Times New Roman" w:eastAsia="Times New Roman" w:hAnsi="Times New Roman"/>
                <w:bCs/>
                <w:spacing w:val="-6"/>
                <w:sz w:val="24"/>
                <w:szCs w:val="24"/>
              </w:rPr>
              <w:t>Директор МОУ СОШ № 5</w:t>
            </w:r>
          </w:p>
          <w:p w:rsidR="00EC120F" w:rsidRDefault="00EC120F" w:rsidP="00EC120F">
            <w:pPr>
              <w:shd w:val="clear" w:color="auto" w:fill="FFFFFF"/>
              <w:ind w:firstLine="720"/>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им. трижды Героя Советского Союза</w:t>
            </w:r>
          </w:p>
          <w:p w:rsidR="00EC120F" w:rsidRPr="00067987" w:rsidRDefault="00EC120F" w:rsidP="00EC120F">
            <w:pPr>
              <w:shd w:val="clear" w:color="auto" w:fill="FFFFFF"/>
              <w:ind w:firstLine="720"/>
              <w:jc w:val="right"/>
              <w:rPr>
                <w:rFonts w:ascii="Times New Roman" w:eastAsia="Times New Roman" w:hAnsi="Times New Roman"/>
                <w:bCs/>
                <w:spacing w:val="-6"/>
                <w:sz w:val="24"/>
                <w:szCs w:val="24"/>
              </w:rPr>
            </w:pPr>
            <w:r>
              <w:rPr>
                <w:rFonts w:ascii="Times New Roman" w:eastAsia="Times New Roman" w:hAnsi="Times New Roman"/>
                <w:bCs/>
                <w:spacing w:val="-6"/>
                <w:sz w:val="24"/>
                <w:szCs w:val="24"/>
              </w:rPr>
              <w:t>А.И. Покрышкина</w:t>
            </w:r>
          </w:p>
          <w:p w:rsidR="00EC120F" w:rsidRPr="00067987" w:rsidRDefault="00EC120F" w:rsidP="00EC120F">
            <w:pPr>
              <w:shd w:val="clear" w:color="auto" w:fill="FFFFFF"/>
              <w:ind w:firstLine="720"/>
              <w:jc w:val="right"/>
              <w:rPr>
                <w:rFonts w:ascii="Times New Roman" w:eastAsia="Times New Roman" w:hAnsi="Times New Roman"/>
                <w:bCs/>
                <w:spacing w:val="-6"/>
                <w:sz w:val="24"/>
                <w:szCs w:val="24"/>
              </w:rPr>
            </w:pPr>
            <w:r w:rsidRPr="00067987">
              <w:rPr>
                <w:rFonts w:ascii="Times New Roman" w:eastAsia="Times New Roman" w:hAnsi="Times New Roman"/>
                <w:bCs/>
                <w:spacing w:val="-6"/>
                <w:sz w:val="24"/>
                <w:szCs w:val="24"/>
              </w:rPr>
              <w:t>__________ В.В. Домащенко</w:t>
            </w:r>
          </w:p>
          <w:p w:rsidR="00EC120F" w:rsidRPr="00067987" w:rsidRDefault="00EC120F" w:rsidP="00EC120F">
            <w:pPr>
              <w:shd w:val="clear" w:color="auto" w:fill="FFFFFF"/>
              <w:ind w:firstLine="720"/>
              <w:jc w:val="center"/>
              <w:rPr>
                <w:rFonts w:ascii="Times New Roman" w:eastAsia="Times New Roman" w:hAnsi="Times New Roman"/>
                <w:bCs/>
                <w:spacing w:val="-6"/>
                <w:sz w:val="24"/>
                <w:szCs w:val="24"/>
              </w:rPr>
            </w:pPr>
            <w:r>
              <w:rPr>
                <w:rFonts w:ascii="Times New Roman" w:eastAsia="Times New Roman" w:hAnsi="Times New Roman"/>
                <w:bCs/>
                <w:spacing w:val="-6"/>
                <w:sz w:val="24"/>
                <w:szCs w:val="24"/>
              </w:rPr>
              <w:t xml:space="preserve">         (приказ от__</w:t>
            </w:r>
            <w:r w:rsidRPr="00067987">
              <w:rPr>
                <w:rFonts w:ascii="Times New Roman" w:eastAsia="Times New Roman" w:hAnsi="Times New Roman"/>
                <w:bCs/>
                <w:spacing w:val="-6"/>
                <w:sz w:val="24"/>
                <w:szCs w:val="24"/>
              </w:rPr>
              <w:t>____ 20</w:t>
            </w:r>
            <w:r>
              <w:rPr>
                <w:rFonts w:ascii="Times New Roman" w:eastAsia="Times New Roman" w:hAnsi="Times New Roman"/>
                <w:bCs/>
                <w:spacing w:val="-6"/>
                <w:sz w:val="24"/>
                <w:szCs w:val="24"/>
              </w:rPr>
              <w:t xml:space="preserve">19 </w:t>
            </w:r>
            <w:r w:rsidRPr="00067987">
              <w:rPr>
                <w:rFonts w:ascii="Times New Roman" w:eastAsia="Times New Roman" w:hAnsi="Times New Roman"/>
                <w:bCs/>
                <w:spacing w:val="-6"/>
                <w:sz w:val="24"/>
                <w:szCs w:val="24"/>
              </w:rPr>
              <w:t>г</w:t>
            </w:r>
            <w:r>
              <w:rPr>
                <w:rFonts w:ascii="Times New Roman" w:eastAsia="Times New Roman" w:hAnsi="Times New Roman"/>
                <w:bCs/>
                <w:spacing w:val="-6"/>
                <w:sz w:val="24"/>
                <w:szCs w:val="24"/>
              </w:rPr>
              <w:t>. № ____)</w:t>
            </w:r>
          </w:p>
          <w:p w:rsidR="00EC120F" w:rsidRDefault="00EC120F" w:rsidP="00EC120F">
            <w:pPr>
              <w:jc w:val="both"/>
              <w:rPr>
                <w:rFonts w:ascii="Times New Roman" w:eastAsia="Times New Roman" w:hAnsi="Times New Roman"/>
                <w:bCs/>
                <w:spacing w:val="-6"/>
                <w:sz w:val="24"/>
                <w:szCs w:val="24"/>
              </w:rPr>
            </w:pPr>
          </w:p>
        </w:tc>
      </w:tr>
    </w:tbl>
    <w:p w:rsidR="00EC120F" w:rsidRDefault="00EC120F" w:rsidP="00EC120F">
      <w:pPr>
        <w:shd w:val="clear" w:color="auto" w:fill="FFFFFF"/>
        <w:jc w:val="center"/>
        <w:rPr>
          <w:rFonts w:ascii="Times New Roman" w:hAnsi="Times New Roman" w:cs="Times New Roman"/>
        </w:rPr>
      </w:pPr>
    </w:p>
    <w:p w:rsidR="00EC120F" w:rsidRDefault="00EC120F" w:rsidP="00EC120F">
      <w:pPr>
        <w:shd w:val="clear" w:color="auto" w:fill="FFFFFF"/>
        <w:jc w:val="center"/>
        <w:rPr>
          <w:rFonts w:ascii="Times New Roman" w:hAnsi="Times New Roman" w:cs="Times New Roman"/>
          <w:b/>
          <w:bCs/>
          <w:spacing w:val="-4"/>
          <w:sz w:val="28"/>
          <w:szCs w:val="28"/>
        </w:rPr>
      </w:pPr>
      <w:r>
        <w:rPr>
          <w:rFonts w:ascii="Times New Roman" w:hAnsi="Times New Roman" w:cs="Times New Roman"/>
          <w:b/>
          <w:bCs/>
          <w:spacing w:val="-4"/>
          <w:sz w:val="28"/>
          <w:szCs w:val="28"/>
        </w:rPr>
        <w:t>ПОЛОЖЕНИЕ</w:t>
      </w:r>
    </w:p>
    <w:p w:rsidR="00EC120F" w:rsidRPr="00BC274F" w:rsidRDefault="006C42A9" w:rsidP="00EC120F">
      <w:pPr>
        <w:shd w:val="clear" w:color="auto" w:fill="FFFFFF"/>
        <w:jc w:val="center"/>
        <w:rPr>
          <w:rFonts w:ascii="Times New Roman" w:hAnsi="Times New Roman" w:cs="Times New Roman"/>
          <w:b/>
          <w:bCs/>
          <w:spacing w:val="-4"/>
          <w:sz w:val="28"/>
          <w:szCs w:val="28"/>
        </w:rPr>
      </w:pPr>
      <w:r>
        <w:rPr>
          <w:rFonts w:ascii="Times New Roman" w:hAnsi="Times New Roman" w:cs="Times New Roman"/>
          <w:b/>
          <w:bCs/>
          <w:spacing w:val="-4"/>
          <w:sz w:val="28"/>
          <w:szCs w:val="28"/>
        </w:rPr>
        <w:t>о</w:t>
      </w:r>
      <w:r w:rsidR="00EC120F">
        <w:rPr>
          <w:rFonts w:ascii="Times New Roman" w:hAnsi="Times New Roman" w:cs="Times New Roman"/>
          <w:b/>
          <w:bCs/>
          <w:spacing w:val="-4"/>
          <w:sz w:val="28"/>
          <w:szCs w:val="28"/>
        </w:rPr>
        <w:t xml:space="preserve"> </w:t>
      </w:r>
      <w:r>
        <w:rPr>
          <w:rFonts w:ascii="Times New Roman" w:hAnsi="Times New Roman" w:cs="Times New Roman"/>
          <w:b/>
          <w:bCs/>
          <w:spacing w:val="-4"/>
          <w:sz w:val="28"/>
          <w:szCs w:val="28"/>
        </w:rPr>
        <w:t>психолого-педагогическом консилиуме</w:t>
      </w:r>
      <w:r w:rsidR="00D66E2E">
        <w:rPr>
          <w:rFonts w:ascii="Times New Roman" w:hAnsi="Times New Roman" w:cs="Times New Roman"/>
          <w:b/>
          <w:bCs/>
          <w:spacing w:val="-4"/>
          <w:sz w:val="28"/>
          <w:szCs w:val="28"/>
        </w:rPr>
        <w:t xml:space="preserve"> муниципального общеобразовательного бюджетного учреждения</w:t>
      </w:r>
      <w:r w:rsidR="00EC120F">
        <w:rPr>
          <w:rFonts w:ascii="Times New Roman" w:hAnsi="Times New Roman" w:cs="Times New Roman"/>
          <w:b/>
          <w:bCs/>
          <w:spacing w:val="-4"/>
          <w:sz w:val="28"/>
          <w:szCs w:val="28"/>
        </w:rPr>
        <w:t xml:space="preserve"> </w:t>
      </w:r>
      <w:r w:rsidR="00EC120F" w:rsidRPr="00BC274F">
        <w:rPr>
          <w:rFonts w:ascii="Times New Roman" w:hAnsi="Times New Roman" w:cs="Times New Roman"/>
          <w:b/>
          <w:bCs/>
          <w:spacing w:val="-4"/>
          <w:sz w:val="28"/>
          <w:szCs w:val="28"/>
        </w:rPr>
        <w:t>с</w:t>
      </w:r>
      <w:r w:rsidR="00D66E2E">
        <w:rPr>
          <w:rFonts w:ascii="Times New Roman" w:hAnsi="Times New Roman" w:cs="Times New Roman"/>
          <w:b/>
          <w:bCs/>
          <w:spacing w:val="-4"/>
          <w:sz w:val="28"/>
          <w:szCs w:val="28"/>
        </w:rPr>
        <w:t>редней общеобразовательной школы</w:t>
      </w:r>
      <w:r w:rsidR="00EC120F" w:rsidRPr="00BC274F">
        <w:rPr>
          <w:rFonts w:ascii="Times New Roman" w:hAnsi="Times New Roman" w:cs="Times New Roman"/>
          <w:b/>
          <w:bCs/>
          <w:spacing w:val="-4"/>
          <w:sz w:val="28"/>
          <w:szCs w:val="28"/>
        </w:rPr>
        <w:t xml:space="preserve"> № 5 </w:t>
      </w:r>
      <w:r w:rsidR="00EC120F">
        <w:rPr>
          <w:rFonts w:ascii="Times New Roman" w:hAnsi="Times New Roman" w:cs="Times New Roman"/>
          <w:b/>
          <w:bCs/>
          <w:spacing w:val="-4"/>
          <w:sz w:val="28"/>
          <w:szCs w:val="28"/>
        </w:rPr>
        <w:t xml:space="preserve">имени трижды Героя Советского Союза Александра Ивановича Покрышкина муниципального образования </w:t>
      </w:r>
      <w:r w:rsidR="00EC120F" w:rsidRPr="00BC274F">
        <w:rPr>
          <w:rFonts w:ascii="Times New Roman" w:hAnsi="Times New Roman" w:cs="Times New Roman"/>
          <w:b/>
          <w:bCs/>
          <w:spacing w:val="-4"/>
          <w:sz w:val="28"/>
          <w:szCs w:val="28"/>
        </w:rPr>
        <w:t xml:space="preserve"> Кореновский район</w:t>
      </w:r>
    </w:p>
    <w:p w:rsidR="00300A55" w:rsidRPr="00300A55" w:rsidRDefault="00300A55" w:rsidP="00300A55">
      <w:pPr>
        <w:pStyle w:val="40"/>
        <w:shd w:val="clear" w:color="auto" w:fill="auto"/>
        <w:spacing w:line="220" w:lineRule="exact"/>
        <w:jc w:val="center"/>
        <w:rPr>
          <w:sz w:val="28"/>
          <w:szCs w:val="28"/>
        </w:rPr>
      </w:pPr>
    </w:p>
    <w:p w:rsidR="008976AA" w:rsidRDefault="004F5AE3" w:rsidP="00EC120F">
      <w:pPr>
        <w:pStyle w:val="32"/>
        <w:shd w:val="clear" w:color="auto" w:fill="auto"/>
        <w:spacing w:line="240" w:lineRule="auto"/>
        <w:rPr>
          <w:rStyle w:val="34"/>
          <w:b/>
          <w:sz w:val="28"/>
          <w:szCs w:val="28"/>
        </w:rPr>
      </w:pPr>
      <w:r w:rsidRPr="00EC120F">
        <w:rPr>
          <w:rStyle w:val="34"/>
          <w:b/>
          <w:sz w:val="28"/>
          <w:szCs w:val="28"/>
        </w:rPr>
        <w:t>1. Общие положения</w:t>
      </w:r>
    </w:p>
    <w:p w:rsidR="006A7670" w:rsidRPr="00EC120F" w:rsidRDefault="006A7670" w:rsidP="00EC120F">
      <w:pPr>
        <w:pStyle w:val="32"/>
        <w:shd w:val="clear" w:color="auto" w:fill="auto"/>
        <w:spacing w:line="240" w:lineRule="auto"/>
        <w:rPr>
          <w:b/>
          <w:sz w:val="28"/>
          <w:szCs w:val="28"/>
        </w:rPr>
      </w:pPr>
    </w:p>
    <w:p w:rsidR="00D66E2E" w:rsidRDefault="00EC120F" w:rsidP="00D66E2E">
      <w:pPr>
        <w:shd w:val="clear" w:color="auto" w:fill="FFFFFF"/>
        <w:ind w:firstLine="708"/>
        <w:jc w:val="both"/>
        <w:rPr>
          <w:rFonts w:ascii="Times New Roman" w:hAnsi="Times New Roman" w:cs="Times New Roman"/>
          <w:bCs/>
          <w:spacing w:val="-4"/>
          <w:sz w:val="28"/>
          <w:szCs w:val="28"/>
        </w:rPr>
      </w:pPr>
      <w:r>
        <w:rPr>
          <w:rStyle w:val="35"/>
          <w:rFonts w:eastAsia="Microsoft Sans Serif"/>
          <w:sz w:val="28"/>
          <w:szCs w:val="28"/>
        </w:rPr>
        <w:t>1.</w:t>
      </w:r>
      <w:r w:rsidR="004F5AE3" w:rsidRPr="00300A55">
        <w:rPr>
          <w:rStyle w:val="35"/>
          <w:rFonts w:eastAsia="Microsoft Sans Serif"/>
          <w:sz w:val="28"/>
          <w:szCs w:val="28"/>
        </w:rPr>
        <w:t>1</w:t>
      </w:r>
      <w:r w:rsidR="00D66E2E">
        <w:rPr>
          <w:rStyle w:val="35"/>
          <w:rFonts w:eastAsia="Microsoft Sans Serif"/>
          <w:sz w:val="28"/>
          <w:szCs w:val="28"/>
        </w:rPr>
        <w:t>. Психолого-педагогиче</w:t>
      </w:r>
      <w:r w:rsidR="006C42A9">
        <w:rPr>
          <w:rStyle w:val="35"/>
          <w:rFonts w:eastAsia="Microsoft Sans Serif"/>
          <w:sz w:val="28"/>
          <w:szCs w:val="28"/>
        </w:rPr>
        <w:t>ский</w:t>
      </w:r>
      <w:r w:rsidR="00D66E2E">
        <w:rPr>
          <w:rStyle w:val="35"/>
          <w:rFonts w:eastAsia="Microsoft Sans Serif"/>
          <w:sz w:val="28"/>
          <w:szCs w:val="28"/>
        </w:rPr>
        <w:t xml:space="preserve"> консилиум (далее – ППк) является одной из форм взаимодействия руководящих и педагогических работников </w:t>
      </w:r>
      <w:r w:rsidR="00D66E2E" w:rsidRPr="00D66E2E">
        <w:rPr>
          <w:rFonts w:ascii="Times New Roman" w:hAnsi="Times New Roman" w:cs="Times New Roman"/>
          <w:bCs/>
          <w:spacing w:val="-4"/>
          <w:sz w:val="28"/>
          <w:szCs w:val="28"/>
        </w:rPr>
        <w:t>муниципального общеобразовательного бюджетного учреждения средней общеобразовательной школы № 5 имени трижды Героя Советского Союза Александра Ивановича Покрышкина муниципального образования  Кореновский район</w:t>
      </w:r>
      <w:r w:rsidR="00D66E2E">
        <w:rPr>
          <w:rFonts w:ascii="Times New Roman" w:hAnsi="Times New Roman" w:cs="Times New Roman"/>
          <w:bCs/>
          <w:spacing w:val="-4"/>
          <w:sz w:val="28"/>
          <w:szCs w:val="28"/>
        </w:rPr>
        <w:t xml:space="preserve"> (далее – МОБУ СОШ № 5), с целью создания оптимальных условий обучения, развития, социализации и адаптации обучающихся посредством психолого-педагогического сопровождения.</w:t>
      </w:r>
    </w:p>
    <w:p w:rsidR="00D66E2E" w:rsidRDefault="00D66E2E" w:rsidP="000B39F7">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1.2. </w:t>
      </w:r>
      <w:r w:rsidRPr="00D66E2E">
        <w:rPr>
          <w:rFonts w:ascii="Times New Roman" w:hAnsi="Times New Roman" w:cs="Times New Roman"/>
          <w:bCs/>
          <w:spacing w:val="-4"/>
          <w:sz w:val="28"/>
          <w:szCs w:val="28"/>
        </w:rPr>
        <w:t>Положение о психолого-педагогическом консилиуме муниципального общеобразовательного бюджетного учреждения средней общеобразовательной школы № 5 имени трижды Героя Советского Союза Александра Ивановича Покрышкина муниципального образования  Кореновский район</w:t>
      </w:r>
      <w:r>
        <w:rPr>
          <w:rFonts w:ascii="Times New Roman" w:hAnsi="Times New Roman" w:cs="Times New Roman"/>
          <w:bCs/>
          <w:spacing w:val="-4"/>
          <w:sz w:val="28"/>
          <w:szCs w:val="28"/>
        </w:rPr>
        <w:t xml:space="preserve"> (далее – Положение) разработано в соответствии с Распоряжением Министерства просвещения Российской Федерации</w:t>
      </w:r>
      <w:r w:rsidR="000B39F7">
        <w:rPr>
          <w:rFonts w:ascii="Times New Roman" w:hAnsi="Times New Roman" w:cs="Times New Roman"/>
          <w:bCs/>
          <w:spacing w:val="-4"/>
          <w:sz w:val="28"/>
          <w:szCs w:val="28"/>
        </w:rPr>
        <w:t xml:space="preserve"> (Минпросвещения России) от 9 сентября 2019 года № Р-93 «Об утверждении примерного Положения о психолого-педагогическом консилиуме образовательной организации».</w:t>
      </w:r>
    </w:p>
    <w:p w:rsidR="000B39F7" w:rsidRDefault="000B39F7" w:rsidP="000B39F7">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1.3. Задачами ППк являются:</w:t>
      </w:r>
    </w:p>
    <w:p w:rsidR="000B39F7" w:rsidRDefault="000B39F7" w:rsidP="000B39F7">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1.3.1. выявление трудностей в освоении образовательных программ, особенностей в развитии, социальной адаптации и поведении обучающихся для последующего принятия решения об организации психолого-педагогического сопровождения;</w:t>
      </w:r>
    </w:p>
    <w:p w:rsidR="000B39F7" w:rsidRDefault="000B39F7" w:rsidP="000B39F7">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1.3.2. разработка рекомендаций по организации психолого-педагогического сопровождения обучающихся;</w:t>
      </w:r>
    </w:p>
    <w:p w:rsidR="000B39F7" w:rsidRDefault="000B39F7" w:rsidP="000B39F7">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1.3.3. консультирование участников образовательных отношений по вопросам актуального психофизического состояния и возможностей обучающихся</w:t>
      </w:r>
      <w:r w:rsidR="006A7670">
        <w:rPr>
          <w:rFonts w:ascii="Times New Roman" w:hAnsi="Times New Roman" w:cs="Times New Roman"/>
          <w:bCs/>
          <w:spacing w:val="-4"/>
          <w:sz w:val="28"/>
          <w:szCs w:val="28"/>
        </w:rPr>
        <w:t>; содержания и оказания им психолого-педагогической помощи, создания специальных условий получения образования;</w:t>
      </w:r>
    </w:p>
    <w:p w:rsidR="006A7670" w:rsidRDefault="006A7670" w:rsidP="000B39F7">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1.3.4. контроль за выполнением рекомендаций ППк.</w:t>
      </w:r>
    </w:p>
    <w:p w:rsidR="006A7670" w:rsidRDefault="006A7670" w:rsidP="000B39F7">
      <w:pPr>
        <w:shd w:val="clear" w:color="auto" w:fill="FFFFFF"/>
        <w:ind w:firstLine="708"/>
        <w:jc w:val="both"/>
        <w:rPr>
          <w:rFonts w:ascii="Times New Roman" w:hAnsi="Times New Roman" w:cs="Times New Roman"/>
          <w:bCs/>
          <w:spacing w:val="-4"/>
          <w:sz w:val="28"/>
          <w:szCs w:val="28"/>
        </w:rPr>
      </w:pPr>
    </w:p>
    <w:p w:rsidR="006A7670" w:rsidRDefault="006A7670" w:rsidP="006A7670">
      <w:pPr>
        <w:shd w:val="clear" w:color="auto" w:fill="FFFFFF"/>
        <w:ind w:firstLine="708"/>
        <w:jc w:val="center"/>
        <w:rPr>
          <w:rFonts w:ascii="Times New Roman" w:hAnsi="Times New Roman" w:cs="Times New Roman"/>
          <w:b/>
          <w:bCs/>
          <w:spacing w:val="-4"/>
          <w:sz w:val="28"/>
          <w:szCs w:val="28"/>
        </w:rPr>
      </w:pPr>
      <w:r w:rsidRPr="006A7670">
        <w:rPr>
          <w:rFonts w:ascii="Times New Roman" w:hAnsi="Times New Roman" w:cs="Times New Roman"/>
          <w:b/>
          <w:bCs/>
          <w:spacing w:val="-4"/>
          <w:sz w:val="28"/>
          <w:szCs w:val="28"/>
        </w:rPr>
        <w:lastRenderedPageBreak/>
        <w:t>2. Организация деятельности ППк</w:t>
      </w:r>
    </w:p>
    <w:p w:rsidR="006A7670" w:rsidRDefault="006A7670" w:rsidP="006A7670">
      <w:pPr>
        <w:shd w:val="clear" w:color="auto" w:fill="FFFFFF"/>
        <w:ind w:firstLine="708"/>
        <w:jc w:val="center"/>
        <w:rPr>
          <w:rFonts w:ascii="Times New Roman" w:hAnsi="Times New Roman" w:cs="Times New Roman"/>
          <w:b/>
          <w:bCs/>
          <w:spacing w:val="-4"/>
          <w:sz w:val="28"/>
          <w:szCs w:val="28"/>
        </w:rPr>
      </w:pPr>
    </w:p>
    <w:p w:rsidR="006A7670" w:rsidRDefault="006A7670" w:rsidP="006A7670">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2.1. Для организации деятельности ППк в МОБУ СОШ № 5 оформляются:</w:t>
      </w:r>
    </w:p>
    <w:p w:rsidR="006A7670" w:rsidRDefault="006A7670"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 приказ руководителя школы о создании ППк с утверждением состава ППк;</w:t>
      </w:r>
    </w:p>
    <w:p w:rsidR="006A7670" w:rsidRDefault="006A7670"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 Положение о ППк, утвержденное руководителем школы.</w:t>
      </w:r>
    </w:p>
    <w:p w:rsidR="006A7670" w:rsidRDefault="006A7670"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2.2. В ППк ведется документация</w:t>
      </w:r>
      <w:r w:rsidR="005332A6">
        <w:rPr>
          <w:rFonts w:ascii="Times New Roman" w:hAnsi="Times New Roman" w:cs="Times New Roman"/>
          <w:bCs/>
          <w:spacing w:val="-4"/>
          <w:sz w:val="28"/>
          <w:szCs w:val="28"/>
        </w:rPr>
        <w:t xml:space="preserve"> согласно приложению </w:t>
      </w:r>
      <w:r w:rsidR="00512B72">
        <w:rPr>
          <w:rFonts w:ascii="Times New Roman" w:hAnsi="Times New Roman" w:cs="Times New Roman"/>
          <w:bCs/>
          <w:spacing w:val="-4"/>
          <w:sz w:val="28"/>
          <w:szCs w:val="28"/>
        </w:rPr>
        <w:t>1.</w:t>
      </w:r>
    </w:p>
    <w:p w:rsidR="00512B72" w:rsidRDefault="00512B72"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2.3. Документация ППк хранится в учебной части.</w:t>
      </w:r>
    </w:p>
    <w:p w:rsidR="00512B72" w:rsidRDefault="00512B72"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2.4. Общее руководство ППк – на руководителе школы.</w:t>
      </w:r>
    </w:p>
    <w:p w:rsidR="00512B72" w:rsidRDefault="00512B72"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2.5. Состав ППк; председатель ППк – заместитель директора по учебно-воспитательной работе, заместитель председателя ППк (определенный из числа членов ППк при необходимости), педагог-психолог, учитель-логопед, учитель-дефектолог, социальный педагог</w:t>
      </w:r>
      <w:r w:rsidR="00142585">
        <w:rPr>
          <w:rFonts w:ascii="Times New Roman" w:hAnsi="Times New Roman" w:cs="Times New Roman"/>
          <w:bCs/>
          <w:spacing w:val="-4"/>
          <w:sz w:val="28"/>
          <w:szCs w:val="28"/>
        </w:rPr>
        <w:t>, секретарь ППк (определенный из числа членов ППк).</w:t>
      </w:r>
    </w:p>
    <w:p w:rsidR="00142585" w:rsidRDefault="00142585"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2.6. Заседания ППк проводятся под руководством Председателя ППк или лица, исполняющего его обязанности.</w:t>
      </w:r>
    </w:p>
    <w:p w:rsidR="00142585" w:rsidRDefault="00142585"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2.7. Ход заседания фиксируется в протоколе (приложения №2).</w:t>
      </w:r>
    </w:p>
    <w:p w:rsidR="00142585" w:rsidRDefault="00142585"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Протокол ППк оформляется не позднее пяти рабочих дней после проведения заседания и подписывается всеми участниками заседания ППк.</w:t>
      </w:r>
    </w:p>
    <w:p w:rsidR="00142585" w:rsidRDefault="00142585"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 xml:space="preserve">2.8. Коллегиальное решение ППк, содержащее обобщенную характеристику </w:t>
      </w:r>
      <w:r w:rsidR="00F52C70">
        <w:rPr>
          <w:rFonts w:ascii="Times New Roman" w:hAnsi="Times New Roman" w:cs="Times New Roman"/>
          <w:bCs/>
          <w:spacing w:val="-4"/>
          <w:sz w:val="28"/>
          <w:szCs w:val="28"/>
        </w:rPr>
        <w:t>обучающегося и рекомендации по организации психолого-педагогического сопровождения фиксируются в заключении (приложение № 3). Заключение подписывается всеми членами ППк в день проведения заседания и содержит коллегиальный вывод с соответствующими рекомендациями, которые являются основанием для реализации психолого-педагогического сопровождения обследованного обучающегося.</w:t>
      </w:r>
    </w:p>
    <w:p w:rsidR="000027A9" w:rsidRDefault="000027A9"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Коллегиальное заключение ППк доводится до сведения родителей (законных представителей) в день проведения заседания.</w:t>
      </w:r>
    </w:p>
    <w:p w:rsidR="000027A9" w:rsidRDefault="000027A9"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 xml:space="preserve">В случае несогласия родителей (законных представителей) обучающегося с коллегиальным заключением ППк они выражают свое мнение в письменной форме в соответствующем разделе заключения ППк, а образовательный процесс осуществляется </w:t>
      </w:r>
      <w:r w:rsidR="00376857">
        <w:rPr>
          <w:rFonts w:ascii="Times New Roman" w:hAnsi="Times New Roman" w:cs="Times New Roman"/>
          <w:bCs/>
          <w:spacing w:val="-4"/>
          <w:sz w:val="28"/>
          <w:szCs w:val="28"/>
        </w:rPr>
        <w:t>по ранее определенному образовательному маршруту в соответствии с соответствующим федеральным образовательным стандартом.</w:t>
      </w:r>
    </w:p>
    <w:p w:rsidR="00376857" w:rsidRDefault="00376857"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Коллегиальное заключение ППк доводится до сведения педагогических работников, работающих с обследованным обучающимся, и специалистов, участвующих в его психолого-педагогическом сопровождении, не позднее трех рабочих дней после проведения заседания.</w:t>
      </w:r>
    </w:p>
    <w:p w:rsidR="005E2813" w:rsidRDefault="005E2813"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2.9. При направлении обучающегося на психолого-медико-педагогическую комиссию (далее – ПМПК) оформляется Представление ППк на обучающегося (приложение 4).</w:t>
      </w:r>
    </w:p>
    <w:p w:rsidR="005E2813" w:rsidRDefault="005E2813" w:rsidP="006A7670">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Представление ППк на обучающегося для предоставления на ПМПК выдается родителям (законным представителям) под личную подпись.</w:t>
      </w:r>
    </w:p>
    <w:p w:rsidR="005E2813" w:rsidRDefault="005E2813" w:rsidP="006A7670">
      <w:pPr>
        <w:shd w:val="clear" w:color="auto" w:fill="FFFFFF"/>
        <w:jc w:val="both"/>
        <w:rPr>
          <w:rFonts w:ascii="Times New Roman" w:hAnsi="Times New Roman" w:cs="Times New Roman"/>
          <w:bCs/>
          <w:spacing w:val="-4"/>
          <w:sz w:val="28"/>
          <w:szCs w:val="28"/>
        </w:rPr>
      </w:pPr>
    </w:p>
    <w:p w:rsidR="005E2813" w:rsidRDefault="005E2813" w:rsidP="005E2813">
      <w:pPr>
        <w:shd w:val="clear" w:color="auto" w:fill="FFFFFF"/>
        <w:jc w:val="center"/>
        <w:rPr>
          <w:rFonts w:ascii="Times New Roman" w:hAnsi="Times New Roman" w:cs="Times New Roman"/>
          <w:b/>
          <w:bCs/>
          <w:spacing w:val="-4"/>
          <w:sz w:val="28"/>
          <w:szCs w:val="28"/>
        </w:rPr>
      </w:pPr>
      <w:r>
        <w:rPr>
          <w:rFonts w:ascii="Times New Roman" w:hAnsi="Times New Roman" w:cs="Times New Roman"/>
          <w:b/>
          <w:bCs/>
          <w:spacing w:val="-4"/>
          <w:sz w:val="28"/>
          <w:szCs w:val="28"/>
        </w:rPr>
        <w:t>3. Режим деятельности ППк</w:t>
      </w:r>
    </w:p>
    <w:p w:rsidR="005E2813" w:rsidRDefault="005E2813" w:rsidP="005E2813">
      <w:pPr>
        <w:shd w:val="clear" w:color="auto" w:fill="FFFFFF"/>
        <w:jc w:val="both"/>
        <w:rPr>
          <w:rFonts w:ascii="Times New Roman" w:hAnsi="Times New Roman" w:cs="Times New Roman"/>
          <w:bCs/>
          <w:spacing w:val="-4"/>
          <w:sz w:val="28"/>
          <w:szCs w:val="28"/>
        </w:rPr>
      </w:pPr>
    </w:p>
    <w:p w:rsidR="005E2813" w:rsidRDefault="005E2813" w:rsidP="005E2813">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 xml:space="preserve">3.1. Периодичность проведения заседаний ППк  определяется запросом </w:t>
      </w:r>
      <w:r w:rsidR="00046C36">
        <w:rPr>
          <w:rFonts w:ascii="Times New Roman" w:hAnsi="Times New Roman" w:cs="Times New Roman"/>
          <w:bCs/>
          <w:spacing w:val="-4"/>
          <w:sz w:val="28"/>
          <w:szCs w:val="28"/>
        </w:rPr>
        <w:lastRenderedPageBreak/>
        <w:t xml:space="preserve">школы на обследование и организацию комплексного сопровождения </w:t>
      </w:r>
      <w:r w:rsidR="00255337">
        <w:rPr>
          <w:rFonts w:ascii="Times New Roman" w:hAnsi="Times New Roman" w:cs="Times New Roman"/>
          <w:bCs/>
          <w:spacing w:val="-4"/>
          <w:sz w:val="28"/>
          <w:szCs w:val="28"/>
        </w:rPr>
        <w:t>обучающихся и отражается в графике проведения заседаний.</w:t>
      </w:r>
    </w:p>
    <w:p w:rsidR="00255337" w:rsidRDefault="00255337" w:rsidP="005E2813">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3.2.Заседания ППк подразделяются на плановые и внеплановые.</w:t>
      </w:r>
    </w:p>
    <w:p w:rsidR="00255337" w:rsidRDefault="00255337" w:rsidP="005E2813">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3.3. Плановые заседания ППк проводятся в соответствии с графиком проведения, но не реже одного раза в полугодие, для оценки динамики обучения и коррекции для внесения (при необходимости) изменений и дополнений в рекомендации по организации психолого-педагогического сопровождения обучающихся.</w:t>
      </w:r>
    </w:p>
    <w:p w:rsidR="00255337" w:rsidRDefault="00255337" w:rsidP="005E2813">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3.4. Внеплановые заседания ППк проводятся при зачислении нового обучающегося, нуждающегося  в психолого-педагогическом сопровождении; при отрицательно</w:t>
      </w:r>
      <w:r w:rsidR="00EF7311">
        <w:rPr>
          <w:rFonts w:ascii="Times New Roman" w:hAnsi="Times New Roman" w:cs="Times New Roman"/>
          <w:bCs/>
          <w:spacing w:val="-4"/>
          <w:sz w:val="28"/>
          <w:szCs w:val="28"/>
        </w:rPr>
        <w:t>й (положительной) динамике обучения и развитии обучающегося; при возникновении новых обстоятельств, влияющих на обучение и развитие обучающегося в соответствии с запросами родителей (законных представителей) обучающегося, педагогических и руководящих работников школы; с целью решения конфликтных ситуаций и других случаях.</w:t>
      </w:r>
    </w:p>
    <w:p w:rsidR="00EF7311" w:rsidRDefault="00EF7311" w:rsidP="005E2813">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3.5. При проведении ППк учитываются результаты освоения содержания образовательной программы, комплексного обследования специалистами ППк, степень социализации и адаптации обучающегося.</w:t>
      </w:r>
    </w:p>
    <w:p w:rsidR="00EF7311" w:rsidRDefault="00EF7311" w:rsidP="005E2813">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На основании полученных данных разрабатываются рекомендации для участников образовательных отношений по организации психолого-педагогического сопровождения обучающегося.</w:t>
      </w:r>
    </w:p>
    <w:p w:rsidR="00EF7311" w:rsidRDefault="00EF7311" w:rsidP="005E2813">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3.6. Деятельность специалистов ППк осуществляется</w:t>
      </w:r>
      <w:r w:rsidR="00C26622">
        <w:rPr>
          <w:rFonts w:ascii="Times New Roman" w:hAnsi="Times New Roman" w:cs="Times New Roman"/>
          <w:bCs/>
          <w:spacing w:val="-4"/>
          <w:sz w:val="28"/>
          <w:szCs w:val="28"/>
        </w:rPr>
        <w:t xml:space="preserve"> бесплатно.</w:t>
      </w:r>
    </w:p>
    <w:p w:rsidR="00C26622" w:rsidRDefault="00C26622" w:rsidP="005E2813">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3.7. Специалисты, включенные в состав ППк, выполняют работу в рамках основного рабочего времени, составляя индивидуальный план работы в соответствии с планом заседаний ППк, а также запросами участников образовательных отношений на обследование и организацию комплексного сопровождения обучающихся.</w:t>
      </w:r>
    </w:p>
    <w:p w:rsidR="00C26622" w:rsidRDefault="00C26622" w:rsidP="005E2813">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Специалистам ППк за увеличение объема работ устанавливается доплата, размер которой определяется школой самостоятельно.</w:t>
      </w:r>
    </w:p>
    <w:p w:rsidR="00C26622" w:rsidRDefault="00C26622" w:rsidP="005E2813">
      <w:pPr>
        <w:shd w:val="clear" w:color="auto" w:fill="FFFFFF"/>
        <w:jc w:val="both"/>
        <w:rPr>
          <w:rFonts w:ascii="Times New Roman" w:hAnsi="Times New Roman" w:cs="Times New Roman"/>
          <w:bCs/>
          <w:spacing w:val="-4"/>
          <w:sz w:val="28"/>
          <w:szCs w:val="28"/>
        </w:rPr>
      </w:pPr>
    </w:p>
    <w:p w:rsidR="00C26622" w:rsidRDefault="00C26622" w:rsidP="00C26622">
      <w:pPr>
        <w:shd w:val="clear" w:color="auto" w:fill="FFFFFF"/>
        <w:jc w:val="center"/>
        <w:rPr>
          <w:rFonts w:ascii="Times New Roman" w:hAnsi="Times New Roman" w:cs="Times New Roman"/>
          <w:b/>
          <w:bCs/>
          <w:spacing w:val="-4"/>
          <w:sz w:val="28"/>
          <w:szCs w:val="28"/>
        </w:rPr>
      </w:pPr>
      <w:r>
        <w:rPr>
          <w:rFonts w:ascii="Times New Roman" w:hAnsi="Times New Roman" w:cs="Times New Roman"/>
          <w:b/>
          <w:bCs/>
          <w:spacing w:val="-4"/>
          <w:sz w:val="28"/>
          <w:szCs w:val="28"/>
        </w:rPr>
        <w:t>4. Проведение обследования</w:t>
      </w:r>
    </w:p>
    <w:p w:rsidR="00C26622" w:rsidRDefault="00C26622" w:rsidP="00C26622">
      <w:pPr>
        <w:shd w:val="clear" w:color="auto" w:fill="FFFFFF"/>
        <w:jc w:val="center"/>
        <w:rPr>
          <w:rFonts w:ascii="Times New Roman" w:hAnsi="Times New Roman" w:cs="Times New Roman"/>
          <w:b/>
          <w:bCs/>
          <w:spacing w:val="-4"/>
          <w:sz w:val="28"/>
          <w:szCs w:val="28"/>
        </w:rPr>
      </w:pPr>
    </w:p>
    <w:p w:rsidR="00C26622" w:rsidRDefault="00C26622" w:rsidP="00C26622">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 xml:space="preserve">4.1. Процедура и продолжительность обследования ППк определяется исходя из задач обследования, а также возрастных, </w:t>
      </w:r>
      <w:r w:rsidR="00F819C1">
        <w:rPr>
          <w:rFonts w:ascii="Times New Roman" w:hAnsi="Times New Roman" w:cs="Times New Roman"/>
          <w:bCs/>
          <w:spacing w:val="-4"/>
          <w:sz w:val="28"/>
          <w:szCs w:val="28"/>
        </w:rPr>
        <w:t>психофизических и иных индивидуальных особенностей обследуемого обучающегося.</w:t>
      </w:r>
    </w:p>
    <w:p w:rsidR="00F819C1" w:rsidRDefault="00F819C1" w:rsidP="00C26622">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4.2. Обследование обучающегося специалистами ППк осуществляется по инициативе родителей (законных представителей) или сотрудников МОБУ СОШ № 5 с письменного согласия родителей (законных представителей) (приложение 5).</w:t>
      </w:r>
    </w:p>
    <w:p w:rsidR="00F819C1" w:rsidRDefault="00F819C1" w:rsidP="00C26622">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4.3. Секретарь ППк по согласованию с председателем ППк заблаговременно информи</w:t>
      </w:r>
      <w:r w:rsidR="009066C0">
        <w:rPr>
          <w:rFonts w:ascii="Times New Roman" w:hAnsi="Times New Roman" w:cs="Times New Roman"/>
          <w:bCs/>
          <w:spacing w:val="-4"/>
          <w:sz w:val="28"/>
          <w:szCs w:val="28"/>
        </w:rPr>
        <w:t>рует членов ППк о предстоящем за</w:t>
      </w:r>
      <w:r>
        <w:rPr>
          <w:rFonts w:ascii="Times New Roman" w:hAnsi="Times New Roman" w:cs="Times New Roman"/>
          <w:bCs/>
          <w:spacing w:val="-4"/>
          <w:sz w:val="28"/>
          <w:szCs w:val="28"/>
        </w:rPr>
        <w:t>с</w:t>
      </w:r>
      <w:r w:rsidR="009066C0">
        <w:rPr>
          <w:rFonts w:ascii="Times New Roman" w:hAnsi="Times New Roman" w:cs="Times New Roman"/>
          <w:bCs/>
          <w:spacing w:val="-4"/>
          <w:sz w:val="28"/>
          <w:szCs w:val="28"/>
        </w:rPr>
        <w:t>е</w:t>
      </w:r>
      <w:r>
        <w:rPr>
          <w:rFonts w:ascii="Times New Roman" w:hAnsi="Times New Roman" w:cs="Times New Roman"/>
          <w:bCs/>
          <w:spacing w:val="-4"/>
          <w:sz w:val="28"/>
          <w:szCs w:val="28"/>
        </w:rPr>
        <w:t>дании ППк, организует подготовку и проведение заседания ППк.</w:t>
      </w:r>
      <w:r w:rsidR="009066C0">
        <w:rPr>
          <w:rFonts w:ascii="Times New Roman" w:hAnsi="Times New Roman" w:cs="Times New Roman"/>
          <w:bCs/>
          <w:spacing w:val="-4"/>
          <w:sz w:val="28"/>
          <w:szCs w:val="28"/>
        </w:rPr>
        <w:t xml:space="preserve"> </w:t>
      </w:r>
    </w:p>
    <w:p w:rsidR="009066C0" w:rsidRDefault="009066C0" w:rsidP="00C26622">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 xml:space="preserve">4.4. На период подготовки к ППк и последующей реализации рекомендаций обучающемуся </w:t>
      </w:r>
      <w:r w:rsidR="00A3469D">
        <w:rPr>
          <w:rFonts w:ascii="Times New Roman" w:hAnsi="Times New Roman" w:cs="Times New Roman"/>
          <w:bCs/>
          <w:spacing w:val="-4"/>
          <w:sz w:val="28"/>
          <w:szCs w:val="28"/>
        </w:rPr>
        <w:t xml:space="preserve">назначается ведущий специалист: учитель и/или классный руководитель, воспитатель или другой специалист. Ведущий специалист </w:t>
      </w:r>
      <w:r w:rsidR="00A3469D">
        <w:rPr>
          <w:rFonts w:ascii="Times New Roman" w:hAnsi="Times New Roman" w:cs="Times New Roman"/>
          <w:bCs/>
          <w:spacing w:val="-4"/>
          <w:sz w:val="28"/>
          <w:szCs w:val="28"/>
        </w:rPr>
        <w:lastRenderedPageBreak/>
        <w:t>представляет обучающегося на ППк и выходит с инициативой повторных обсуждений на ППк (при необходимости).</w:t>
      </w:r>
    </w:p>
    <w:p w:rsidR="003C1C2A" w:rsidRDefault="003C1C2A" w:rsidP="00C26622">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4.5. По данным обследования каждым специалистом составляется заключение и разрабатываются рекомендации.</w:t>
      </w:r>
    </w:p>
    <w:p w:rsidR="003C1C2A" w:rsidRDefault="003C1C2A"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На заседании ППк обсуждаются результаты обследования ребенка каждым специалистом, составляется коллегиальное заключение ППк.</w:t>
      </w:r>
    </w:p>
    <w:p w:rsidR="003C1C2A" w:rsidRDefault="003C1C2A"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4.6. Родители (законные представители) имеют право принимать участие в обсуждении результатов освоения содержания образовательной программы, комплексного обследования специалистами ППк, степени социализации и адаптации обучающегося.</w:t>
      </w:r>
    </w:p>
    <w:p w:rsidR="003C1C2A" w:rsidRDefault="003C1C2A" w:rsidP="003C1C2A">
      <w:pPr>
        <w:shd w:val="clear" w:color="auto" w:fill="FFFFFF"/>
        <w:ind w:firstLine="708"/>
        <w:jc w:val="both"/>
        <w:rPr>
          <w:rFonts w:ascii="Times New Roman" w:hAnsi="Times New Roman" w:cs="Times New Roman"/>
          <w:bCs/>
          <w:spacing w:val="-4"/>
          <w:sz w:val="28"/>
          <w:szCs w:val="28"/>
        </w:rPr>
      </w:pPr>
    </w:p>
    <w:p w:rsidR="003C1C2A" w:rsidRDefault="003C1C2A" w:rsidP="003C1C2A">
      <w:pPr>
        <w:shd w:val="clear" w:color="auto" w:fill="FFFFFF"/>
        <w:ind w:firstLine="708"/>
        <w:jc w:val="center"/>
        <w:rPr>
          <w:rFonts w:ascii="Times New Roman" w:hAnsi="Times New Roman" w:cs="Times New Roman"/>
          <w:b/>
          <w:bCs/>
          <w:spacing w:val="-4"/>
          <w:sz w:val="28"/>
          <w:szCs w:val="28"/>
        </w:rPr>
      </w:pPr>
      <w:r>
        <w:rPr>
          <w:rFonts w:ascii="Times New Roman" w:hAnsi="Times New Roman" w:cs="Times New Roman"/>
          <w:b/>
          <w:bCs/>
          <w:spacing w:val="-4"/>
          <w:sz w:val="28"/>
          <w:szCs w:val="28"/>
        </w:rPr>
        <w:t xml:space="preserve">5. Содержание рекомендаций ППк по организации психолого-педагогического сопровождения обучающихся </w:t>
      </w:r>
    </w:p>
    <w:p w:rsidR="003C1C2A" w:rsidRDefault="003C1C2A" w:rsidP="003C1C2A">
      <w:pPr>
        <w:shd w:val="clear" w:color="auto" w:fill="FFFFFF"/>
        <w:ind w:firstLine="708"/>
        <w:jc w:val="center"/>
        <w:rPr>
          <w:rFonts w:ascii="Times New Roman" w:hAnsi="Times New Roman" w:cs="Times New Roman"/>
          <w:b/>
          <w:bCs/>
          <w:spacing w:val="-4"/>
          <w:sz w:val="28"/>
          <w:szCs w:val="28"/>
        </w:rPr>
      </w:pPr>
    </w:p>
    <w:p w:rsidR="003C1C2A" w:rsidRDefault="00AE7403"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5.1. Рекомендации ППк по организации психолого-педагогического сопровождения обучающегося с ограниченными возможностями здоровья конкретизируют, дополняют рекомендации ПМПК и могут включать в том числе:</w:t>
      </w:r>
    </w:p>
    <w:p w:rsidR="00AE7403"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 </w:t>
      </w:r>
      <w:r w:rsidR="00AE7403">
        <w:rPr>
          <w:rFonts w:ascii="Times New Roman" w:hAnsi="Times New Roman" w:cs="Times New Roman"/>
          <w:bCs/>
          <w:spacing w:val="-4"/>
          <w:sz w:val="28"/>
          <w:szCs w:val="28"/>
        </w:rPr>
        <w:t>Разработку адаптированной основной общеобразовательной программы;</w:t>
      </w:r>
    </w:p>
    <w:p w:rsidR="00AE7403"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 </w:t>
      </w:r>
      <w:r w:rsidR="00AE7403">
        <w:rPr>
          <w:rFonts w:ascii="Times New Roman" w:hAnsi="Times New Roman" w:cs="Times New Roman"/>
          <w:bCs/>
          <w:spacing w:val="-4"/>
          <w:sz w:val="28"/>
          <w:szCs w:val="28"/>
        </w:rPr>
        <w:t>Разработку индивидуального учебного плана обучающегося;</w:t>
      </w:r>
    </w:p>
    <w:p w:rsidR="00AE7403"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 </w:t>
      </w:r>
      <w:r w:rsidR="00AE7403">
        <w:rPr>
          <w:rFonts w:ascii="Times New Roman" w:hAnsi="Times New Roman" w:cs="Times New Roman"/>
          <w:bCs/>
          <w:spacing w:val="-4"/>
          <w:sz w:val="28"/>
          <w:szCs w:val="28"/>
        </w:rPr>
        <w:t>Адаптацию учебных и контрольно-измерительных материалов;</w:t>
      </w:r>
    </w:p>
    <w:p w:rsidR="00AE7403"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 </w:t>
      </w:r>
      <w:r w:rsidR="00AE7403">
        <w:rPr>
          <w:rFonts w:ascii="Times New Roman" w:hAnsi="Times New Roman" w:cs="Times New Roman"/>
          <w:bCs/>
          <w:spacing w:val="-4"/>
          <w:sz w:val="28"/>
          <w:szCs w:val="28"/>
        </w:rPr>
        <w:t xml:space="preserve">Предоставление услуг тьютора, ассистента (помощника), оказывающего обучающемуся необходимую техническую помощь, услуг по сурдопереводу, тифлопереводу, тифлосурдопереводу (индивидуально или на группу обучающихся), в том числе на период адаптации </w:t>
      </w:r>
      <w:r w:rsidR="00D375C2">
        <w:rPr>
          <w:rFonts w:ascii="Times New Roman" w:hAnsi="Times New Roman" w:cs="Times New Roman"/>
          <w:bCs/>
          <w:spacing w:val="-4"/>
          <w:sz w:val="28"/>
          <w:szCs w:val="28"/>
        </w:rPr>
        <w:t>обучающегося (учебную четверть, полугодие, учебный год) на постоянной основе;</w:t>
      </w:r>
    </w:p>
    <w:p w:rsidR="00D375C2" w:rsidRDefault="00D375C2"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Другие условия психолого-педагогического сопровождения в рамках компетенции школы.</w:t>
      </w:r>
    </w:p>
    <w:p w:rsidR="00C57B16" w:rsidRDefault="006C2F0E"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5.2. Рекомендации ППк по организации психолого-педагогического сопровождения обучающегося на основании медицинского заключения могут включать условия обучения, воспитания и развития, требующие организации обучения</w:t>
      </w:r>
      <w:r w:rsidR="00C57B16">
        <w:rPr>
          <w:rFonts w:ascii="Times New Roman" w:hAnsi="Times New Roman" w:cs="Times New Roman"/>
          <w:bCs/>
          <w:spacing w:val="-4"/>
          <w:sz w:val="28"/>
          <w:szCs w:val="28"/>
        </w:rPr>
        <w:t xml:space="preserve"> по индивидуальному учебному плану, учебному расписанию, медицинского сопровождения, в том числе:</w:t>
      </w:r>
    </w:p>
    <w:p w:rsidR="00C57B16"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 </w:t>
      </w:r>
      <w:r w:rsidR="00C57B16">
        <w:rPr>
          <w:rFonts w:ascii="Times New Roman" w:hAnsi="Times New Roman" w:cs="Times New Roman"/>
          <w:bCs/>
          <w:spacing w:val="-4"/>
          <w:sz w:val="28"/>
          <w:szCs w:val="28"/>
        </w:rPr>
        <w:t>Дополнительный выходной день;</w:t>
      </w:r>
    </w:p>
    <w:p w:rsidR="00C57B16"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 </w:t>
      </w:r>
      <w:r w:rsidR="00C57B16">
        <w:rPr>
          <w:rFonts w:ascii="Times New Roman" w:hAnsi="Times New Roman" w:cs="Times New Roman"/>
          <w:bCs/>
          <w:spacing w:val="-4"/>
          <w:sz w:val="28"/>
          <w:szCs w:val="28"/>
        </w:rPr>
        <w:t>Организация дополнительной двигательной нагрузки в течение учебного дня/снижение двигательной нагрузки;</w:t>
      </w:r>
    </w:p>
    <w:p w:rsidR="00C57B16"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 </w:t>
      </w:r>
      <w:r w:rsidR="00C57B16">
        <w:rPr>
          <w:rFonts w:ascii="Times New Roman" w:hAnsi="Times New Roman" w:cs="Times New Roman"/>
          <w:bCs/>
          <w:spacing w:val="-4"/>
          <w:sz w:val="28"/>
          <w:szCs w:val="28"/>
        </w:rPr>
        <w:t>Предоставление дополнительных перерывов для приема пищи, лекарств;</w:t>
      </w:r>
    </w:p>
    <w:p w:rsidR="008C4B6A"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 </w:t>
      </w:r>
      <w:r w:rsidR="00C57B16">
        <w:rPr>
          <w:rFonts w:ascii="Times New Roman" w:hAnsi="Times New Roman" w:cs="Times New Roman"/>
          <w:bCs/>
          <w:spacing w:val="-4"/>
          <w:sz w:val="28"/>
          <w:szCs w:val="28"/>
        </w:rPr>
        <w:t xml:space="preserve">Снижение объема задаваемой </w:t>
      </w:r>
      <w:r w:rsidR="008C4B6A">
        <w:rPr>
          <w:rFonts w:ascii="Times New Roman" w:hAnsi="Times New Roman" w:cs="Times New Roman"/>
          <w:bCs/>
          <w:spacing w:val="-4"/>
          <w:sz w:val="28"/>
          <w:szCs w:val="28"/>
        </w:rPr>
        <w:t>на дом работы;</w:t>
      </w:r>
    </w:p>
    <w:p w:rsidR="008C4B6A"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w:t>
      </w:r>
      <w:r w:rsidR="008C4B6A">
        <w:rPr>
          <w:rFonts w:ascii="Times New Roman" w:hAnsi="Times New Roman" w:cs="Times New Roman"/>
          <w:bCs/>
          <w:spacing w:val="-4"/>
          <w:sz w:val="28"/>
          <w:szCs w:val="28"/>
        </w:rPr>
        <w:t>Предоставление услуг ассистента (помощника), оказывающего обучающемуся необходимую техническую помощь;</w:t>
      </w:r>
    </w:p>
    <w:p w:rsidR="008C4B6A"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 </w:t>
      </w:r>
      <w:r w:rsidR="008C4B6A">
        <w:rPr>
          <w:rFonts w:ascii="Times New Roman" w:hAnsi="Times New Roman" w:cs="Times New Roman"/>
          <w:bCs/>
          <w:spacing w:val="-4"/>
          <w:sz w:val="28"/>
          <w:szCs w:val="28"/>
        </w:rPr>
        <w:t>Другие условия психолого-педагогического сопровождения в рамках компетенции школы.</w:t>
      </w:r>
    </w:p>
    <w:p w:rsidR="008C4B6A" w:rsidRDefault="008C4B6A"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5.3. Рекомендации ППк по организации психолого-педагогического сопровождения обучающегося, испытывающего трудности в освоении основных общеобразовательных программ, развитии и социальной адаптации могут включать в том числе:</w:t>
      </w:r>
    </w:p>
    <w:p w:rsidR="00E47979"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lastRenderedPageBreak/>
        <w:t xml:space="preserve">- </w:t>
      </w:r>
      <w:r w:rsidR="008C4B6A">
        <w:rPr>
          <w:rFonts w:ascii="Times New Roman" w:hAnsi="Times New Roman" w:cs="Times New Roman"/>
          <w:bCs/>
          <w:spacing w:val="-4"/>
          <w:sz w:val="28"/>
          <w:szCs w:val="28"/>
        </w:rPr>
        <w:t>Проведение групповых и (или) индивидуальных коррекционно-развивающих</w:t>
      </w:r>
      <w:r>
        <w:rPr>
          <w:rFonts w:ascii="Times New Roman" w:hAnsi="Times New Roman" w:cs="Times New Roman"/>
          <w:bCs/>
          <w:spacing w:val="-4"/>
          <w:sz w:val="28"/>
          <w:szCs w:val="28"/>
        </w:rPr>
        <w:t xml:space="preserve"> и компенсирующих занятий с обучающимся;</w:t>
      </w:r>
    </w:p>
    <w:p w:rsidR="00E47979"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Разработку индивидуального учебного плана обучающегося;</w:t>
      </w:r>
    </w:p>
    <w:p w:rsidR="00E47979"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Адаптацию учебных и контрольно-измерительных материалов;</w:t>
      </w:r>
    </w:p>
    <w:p w:rsidR="006C2F0E"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Профилактику асоциального (девиантного) поведения</w:t>
      </w:r>
      <w:r w:rsidR="008C4B6A">
        <w:rPr>
          <w:rFonts w:ascii="Times New Roman" w:hAnsi="Times New Roman" w:cs="Times New Roman"/>
          <w:bCs/>
          <w:spacing w:val="-4"/>
          <w:sz w:val="28"/>
          <w:szCs w:val="28"/>
        </w:rPr>
        <w:t xml:space="preserve"> </w:t>
      </w:r>
      <w:r w:rsidR="00C57B16">
        <w:rPr>
          <w:rFonts w:ascii="Times New Roman" w:hAnsi="Times New Roman" w:cs="Times New Roman"/>
          <w:bCs/>
          <w:spacing w:val="-4"/>
          <w:sz w:val="28"/>
          <w:szCs w:val="28"/>
        </w:rPr>
        <w:t xml:space="preserve"> </w:t>
      </w:r>
      <w:r>
        <w:rPr>
          <w:rFonts w:ascii="Times New Roman" w:hAnsi="Times New Roman" w:cs="Times New Roman"/>
          <w:bCs/>
          <w:spacing w:val="-4"/>
          <w:sz w:val="28"/>
          <w:szCs w:val="28"/>
        </w:rPr>
        <w:t>обучающегося;</w:t>
      </w:r>
    </w:p>
    <w:p w:rsidR="00E47979"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 Другие условия психолого-педагогического сопровождения в рамках компетенции школы.</w:t>
      </w:r>
    </w:p>
    <w:p w:rsidR="00E47979" w:rsidRPr="003C1C2A" w:rsidRDefault="00E47979" w:rsidP="003C1C2A">
      <w:pPr>
        <w:shd w:val="clear" w:color="auto" w:fill="FFFFFF"/>
        <w:ind w:firstLine="708"/>
        <w:jc w:val="both"/>
        <w:rPr>
          <w:rFonts w:ascii="Times New Roman" w:hAnsi="Times New Roman" w:cs="Times New Roman"/>
          <w:bCs/>
          <w:spacing w:val="-4"/>
          <w:sz w:val="28"/>
          <w:szCs w:val="28"/>
        </w:rPr>
      </w:pPr>
      <w:r>
        <w:rPr>
          <w:rFonts w:ascii="Times New Roman" w:hAnsi="Times New Roman" w:cs="Times New Roman"/>
          <w:bCs/>
          <w:spacing w:val="-4"/>
          <w:sz w:val="28"/>
          <w:szCs w:val="28"/>
        </w:rPr>
        <w:t>5.4. Рекомендации по организации психолого-педагогического сопровождения обучающегося реализуются на основании письменного соглашения родителей (законных представителей).</w:t>
      </w:r>
    </w:p>
    <w:p w:rsidR="003C1C2A" w:rsidRDefault="003C1C2A" w:rsidP="00C26622">
      <w:pPr>
        <w:shd w:val="clear" w:color="auto" w:fill="FFFFFF"/>
        <w:jc w:val="both"/>
        <w:rPr>
          <w:rFonts w:ascii="Times New Roman" w:hAnsi="Times New Roman" w:cs="Times New Roman"/>
          <w:bCs/>
          <w:spacing w:val="-4"/>
          <w:sz w:val="28"/>
          <w:szCs w:val="28"/>
        </w:rPr>
      </w:pPr>
    </w:p>
    <w:p w:rsidR="005D2DBF" w:rsidRDefault="005D2DBF" w:rsidP="00C26622">
      <w:pPr>
        <w:shd w:val="clear" w:color="auto" w:fill="FFFFFF"/>
        <w:jc w:val="both"/>
        <w:rPr>
          <w:rFonts w:ascii="Times New Roman" w:hAnsi="Times New Roman" w:cs="Times New Roman"/>
          <w:bCs/>
          <w:spacing w:val="-4"/>
          <w:sz w:val="28"/>
          <w:szCs w:val="28"/>
        </w:rPr>
      </w:pPr>
    </w:p>
    <w:p w:rsidR="005D2DBF" w:rsidRDefault="005D2DBF" w:rsidP="00C26622">
      <w:pPr>
        <w:shd w:val="clear" w:color="auto" w:fill="FFFFFF"/>
        <w:jc w:val="both"/>
        <w:rPr>
          <w:rFonts w:ascii="Times New Roman" w:hAnsi="Times New Roman" w:cs="Times New Roman"/>
          <w:bCs/>
          <w:spacing w:val="-4"/>
          <w:sz w:val="28"/>
          <w:szCs w:val="28"/>
        </w:rPr>
      </w:pPr>
    </w:p>
    <w:p w:rsidR="005D2DBF" w:rsidRDefault="005D2DBF" w:rsidP="00C26622">
      <w:pPr>
        <w:shd w:val="clear" w:color="auto" w:fill="FFFFFF"/>
        <w:jc w:val="both"/>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FC1FD7" w:rsidRDefault="00FC1FD7" w:rsidP="005D2DBF">
      <w:pPr>
        <w:shd w:val="clear" w:color="auto" w:fill="FFFFFF"/>
        <w:jc w:val="right"/>
        <w:rPr>
          <w:rFonts w:ascii="Times New Roman" w:hAnsi="Times New Roman" w:cs="Times New Roman"/>
          <w:bCs/>
          <w:spacing w:val="-4"/>
          <w:sz w:val="28"/>
          <w:szCs w:val="28"/>
        </w:rPr>
      </w:pPr>
    </w:p>
    <w:p w:rsidR="005D2DBF" w:rsidRDefault="005D2DBF" w:rsidP="005D2DBF">
      <w:pPr>
        <w:shd w:val="clear" w:color="auto" w:fill="FFFFFF"/>
        <w:jc w:val="right"/>
        <w:rPr>
          <w:rFonts w:ascii="Times New Roman" w:hAnsi="Times New Roman" w:cs="Times New Roman"/>
          <w:bCs/>
          <w:spacing w:val="-4"/>
          <w:sz w:val="28"/>
          <w:szCs w:val="28"/>
        </w:rPr>
      </w:pPr>
      <w:r>
        <w:rPr>
          <w:rFonts w:ascii="Times New Roman" w:hAnsi="Times New Roman" w:cs="Times New Roman"/>
          <w:bCs/>
          <w:spacing w:val="-4"/>
          <w:sz w:val="28"/>
          <w:szCs w:val="28"/>
        </w:rPr>
        <w:lastRenderedPageBreak/>
        <w:t>ПРИЛОЖЕНИЕ 1</w:t>
      </w:r>
    </w:p>
    <w:p w:rsidR="005D2DBF" w:rsidRDefault="005D2DBF" w:rsidP="005D2DBF">
      <w:pPr>
        <w:shd w:val="clear" w:color="auto" w:fill="FFFFFF"/>
        <w:jc w:val="center"/>
        <w:rPr>
          <w:rFonts w:ascii="Times New Roman" w:hAnsi="Times New Roman" w:cs="Times New Roman"/>
          <w:bCs/>
          <w:spacing w:val="-4"/>
          <w:sz w:val="28"/>
          <w:szCs w:val="28"/>
        </w:rPr>
      </w:pPr>
    </w:p>
    <w:p w:rsidR="005D2DBF" w:rsidRDefault="005D2DBF" w:rsidP="005D2DBF">
      <w:pPr>
        <w:shd w:val="clear" w:color="auto" w:fill="FFFFFF"/>
        <w:jc w:val="center"/>
        <w:rPr>
          <w:rFonts w:ascii="Times New Roman" w:hAnsi="Times New Roman" w:cs="Times New Roman"/>
          <w:bCs/>
          <w:spacing w:val="-4"/>
          <w:sz w:val="28"/>
          <w:szCs w:val="28"/>
        </w:rPr>
      </w:pPr>
    </w:p>
    <w:p w:rsidR="00142585" w:rsidRDefault="005D2DBF" w:rsidP="005D2DBF">
      <w:pPr>
        <w:shd w:val="clear" w:color="auto" w:fill="FFFFFF"/>
        <w:jc w:val="center"/>
        <w:rPr>
          <w:rFonts w:ascii="Times New Roman" w:hAnsi="Times New Roman" w:cs="Times New Roman"/>
          <w:bCs/>
          <w:spacing w:val="-4"/>
          <w:sz w:val="28"/>
          <w:szCs w:val="28"/>
        </w:rPr>
      </w:pPr>
      <w:r>
        <w:rPr>
          <w:rFonts w:ascii="Times New Roman" w:hAnsi="Times New Roman" w:cs="Times New Roman"/>
          <w:bCs/>
          <w:spacing w:val="-4"/>
          <w:sz w:val="28"/>
          <w:szCs w:val="28"/>
        </w:rPr>
        <w:t>Документация ППк</w:t>
      </w:r>
    </w:p>
    <w:p w:rsidR="005D2DBF" w:rsidRDefault="005D2DBF" w:rsidP="005D2DBF">
      <w:pPr>
        <w:shd w:val="clear" w:color="auto" w:fill="FFFFFF"/>
        <w:jc w:val="center"/>
        <w:rPr>
          <w:rFonts w:ascii="Times New Roman" w:hAnsi="Times New Roman" w:cs="Times New Roman"/>
          <w:bCs/>
          <w:spacing w:val="-4"/>
          <w:sz w:val="28"/>
          <w:szCs w:val="28"/>
        </w:rPr>
      </w:pPr>
    </w:p>
    <w:p w:rsidR="005D2DBF" w:rsidRDefault="005D2DBF" w:rsidP="005D2DBF">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1. Приказ о создании ППк с утвержденным составом специалистов ППк;</w:t>
      </w:r>
    </w:p>
    <w:p w:rsidR="005D2DBF" w:rsidRDefault="005D2DBF" w:rsidP="005D2DBF">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2. Положение о ППк;</w:t>
      </w:r>
    </w:p>
    <w:p w:rsidR="005D2DBF" w:rsidRDefault="005D2DBF" w:rsidP="005D2DBF">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3. График проведения плановых заседаний ППк на учебный год;</w:t>
      </w:r>
    </w:p>
    <w:p w:rsidR="005D2DBF" w:rsidRDefault="005D2DBF" w:rsidP="005D2DBF">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4. Журнал учета заседаний ППк и обучающихся, прошедших ППк, по форме:</w:t>
      </w:r>
    </w:p>
    <w:tbl>
      <w:tblPr>
        <w:tblStyle w:val="a8"/>
        <w:tblW w:w="0" w:type="auto"/>
        <w:tblLook w:val="04A0"/>
      </w:tblPr>
      <w:tblGrid>
        <w:gridCol w:w="891"/>
        <w:gridCol w:w="1203"/>
        <w:gridCol w:w="4616"/>
        <w:gridCol w:w="3147"/>
      </w:tblGrid>
      <w:tr w:rsidR="005D2DBF" w:rsidTr="005D2DBF">
        <w:tc>
          <w:tcPr>
            <w:tcW w:w="959" w:type="dxa"/>
          </w:tcPr>
          <w:p w:rsidR="005D2DBF" w:rsidRDefault="005D2DBF" w:rsidP="005D2DBF">
            <w:pPr>
              <w:jc w:val="both"/>
              <w:rPr>
                <w:rFonts w:ascii="Times New Roman" w:hAnsi="Times New Roman" w:cs="Times New Roman"/>
                <w:bCs/>
                <w:spacing w:val="-4"/>
                <w:sz w:val="28"/>
                <w:szCs w:val="28"/>
              </w:rPr>
            </w:pPr>
            <w:r>
              <w:rPr>
                <w:rFonts w:ascii="Times New Roman" w:hAnsi="Times New Roman" w:cs="Times New Roman"/>
                <w:bCs/>
                <w:spacing w:val="-4"/>
                <w:sz w:val="28"/>
                <w:szCs w:val="28"/>
              </w:rPr>
              <w:t>№</w:t>
            </w:r>
          </w:p>
        </w:tc>
        <w:tc>
          <w:tcPr>
            <w:tcW w:w="1276" w:type="dxa"/>
          </w:tcPr>
          <w:p w:rsidR="005D2DBF" w:rsidRDefault="005D2DBF" w:rsidP="005D2DBF">
            <w:pPr>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Дата </w:t>
            </w:r>
          </w:p>
        </w:tc>
        <w:tc>
          <w:tcPr>
            <w:tcW w:w="5157" w:type="dxa"/>
          </w:tcPr>
          <w:p w:rsidR="005D2DBF" w:rsidRDefault="005D2DBF" w:rsidP="005D2DBF">
            <w:pPr>
              <w:jc w:val="both"/>
              <w:rPr>
                <w:rFonts w:ascii="Times New Roman" w:hAnsi="Times New Roman" w:cs="Times New Roman"/>
                <w:bCs/>
                <w:spacing w:val="-4"/>
                <w:sz w:val="28"/>
                <w:szCs w:val="28"/>
              </w:rPr>
            </w:pPr>
            <w:r>
              <w:rPr>
                <w:rFonts w:ascii="Times New Roman" w:hAnsi="Times New Roman" w:cs="Times New Roman"/>
                <w:bCs/>
                <w:spacing w:val="-4"/>
                <w:sz w:val="28"/>
                <w:szCs w:val="28"/>
              </w:rPr>
              <w:t>Тематика заседания *</w:t>
            </w:r>
          </w:p>
        </w:tc>
        <w:tc>
          <w:tcPr>
            <w:tcW w:w="2465" w:type="dxa"/>
          </w:tcPr>
          <w:p w:rsidR="005D2DBF" w:rsidRDefault="005D2DBF" w:rsidP="005D2DBF">
            <w:pPr>
              <w:jc w:val="both"/>
              <w:rPr>
                <w:rFonts w:ascii="Times New Roman" w:hAnsi="Times New Roman" w:cs="Times New Roman"/>
                <w:bCs/>
                <w:spacing w:val="-4"/>
                <w:sz w:val="28"/>
                <w:szCs w:val="28"/>
              </w:rPr>
            </w:pPr>
            <w:r>
              <w:rPr>
                <w:rFonts w:ascii="Times New Roman" w:hAnsi="Times New Roman" w:cs="Times New Roman"/>
                <w:bCs/>
                <w:spacing w:val="-4"/>
                <w:sz w:val="28"/>
                <w:szCs w:val="28"/>
              </w:rPr>
              <w:t>Вид консилиума (плановый/внеплановый)</w:t>
            </w:r>
          </w:p>
        </w:tc>
      </w:tr>
      <w:tr w:rsidR="005D2DBF" w:rsidTr="005D2DBF">
        <w:tc>
          <w:tcPr>
            <w:tcW w:w="959" w:type="dxa"/>
          </w:tcPr>
          <w:p w:rsidR="005D2DBF" w:rsidRDefault="005D2DBF" w:rsidP="005D2DBF">
            <w:pPr>
              <w:jc w:val="both"/>
              <w:rPr>
                <w:rFonts w:ascii="Times New Roman" w:hAnsi="Times New Roman" w:cs="Times New Roman"/>
                <w:bCs/>
                <w:spacing w:val="-4"/>
                <w:sz w:val="28"/>
                <w:szCs w:val="28"/>
              </w:rPr>
            </w:pPr>
          </w:p>
        </w:tc>
        <w:tc>
          <w:tcPr>
            <w:tcW w:w="1276" w:type="dxa"/>
          </w:tcPr>
          <w:p w:rsidR="005D2DBF" w:rsidRDefault="005D2DBF" w:rsidP="005D2DBF">
            <w:pPr>
              <w:jc w:val="both"/>
              <w:rPr>
                <w:rFonts w:ascii="Times New Roman" w:hAnsi="Times New Roman" w:cs="Times New Roman"/>
                <w:bCs/>
                <w:spacing w:val="-4"/>
                <w:sz w:val="28"/>
                <w:szCs w:val="28"/>
              </w:rPr>
            </w:pPr>
          </w:p>
        </w:tc>
        <w:tc>
          <w:tcPr>
            <w:tcW w:w="5157" w:type="dxa"/>
          </w:tcPr>
          <w:p w:rsidR="005D2DBF" w:rsidRDefault="005D2DBF" w:rsidP="005D2DBF">
            <w:pPr>
              <w:jc w:val="both"/>
              <w:rPr>
                <w:rFonts w:ascii="Times New Roman" w:hAnsi="Times New Roman" w:cs="Times New Roman"/>
                <w:bCs/>
                <w:spacing w:val="-4"/>
                <w:sz w:val="28"/>
                <w:szCs w:val="28"/>
              </w:rPr>
            </w:pPr>
          </w:p>
        </w:tc>
        <w:tc>
          <w:tcPr>
            <w:tcW w:w="2465" w:type="dxa"/>
          </w:tcPr>
          <w:p w:rsidR="005D2DBF" w:rsidRDefault="005D2DBF" w:rsidP="005D2DBF">
            <w:pPr>
              <w:jc w:val="both"/>
              <w:rPr>
                <w:rFonts w:ascii="Times New Roman" w:hAnsi="Times New Roman" w:cs="Times New Roman"/>
                <w:bCs/>
                <w:spacing w:val="-4"/>
                <w:sz w:val="28"/>
                <w:szCs w:val="28"/>
              </w:rPr>
            </w:pPr>
          </w:p>
        </w:tc>
      </w:tr>
      <w:tr w:rsidR="005D2DBF" w:rsidTr="005D2DBF">
        <w:tc>
          <w:tcPr>
            <w:tcW w:w="959" w:type="dxa"/>
          </w:tcPr>
          <w:p w:rsidR="005D2DBF" w:rsidRDefault="005D2DBF" w:rsidP="005D2DBF">
            <w:pPr>
              <w:jc w:val="both"/>
              <w:rPr>
                <w:rFonts w:ascii="Times New Roman" w:hAnsi="Times New Roman" w:cs="Times New Roman"/>
                <w:bCs/>
                <w:spacing w:val="-4"/>
                <w:sz w:val="28"/>
                <w:szCs w:val="28"/>
              </w:rPr>
            </w:pPr>
          </w:p>
        </w:tc>
        <w:tc>
          <w:tcPr>
            <w:tcW w:w="1276" w:type="dxa"/>
          </w:tcPr>
          <w:p w:rsidR="005D2DBF" w:rsidRDefault="005D2DBF" w:rsidP="005D2DBF">
            <w:pPr>
              <w:jc w:val="both"/>
              <w:rPr>
                <w:rFonts w:ascii="Times New Roman" w:hAnsi="Times New Roman" w:cs="Times New Roman"/>
                <w:bCs/>
                <w:spacing w:val="-4"/>
                <w:sz w:val="28"/>
                <w:szCs w:val="28"/>
              </w:rPr>
            </w:pPr>
          </w:p>
        </w:tc>
        <w:tc>
          <w:tcPr>
            <w:tcW w:w="5157" w:type="dxa"/>
          </w:tcPr>
          <w:p w:rsidR="005D2DBF" w:rsidRDefault="005D2DBF" w:rsidP="005D2DBF">
            <w:pPr>
              <w:jc w:val="both"/>
              <w:rPr>
                <w:rFonts w:ascii="Times New Roman" w:hAnsi="Times New Roman" w:cs="Times New Roman"/>
                <w:bCs/>
                <w:spacing w:val="-4"/>
                <w:sz w:val="28"/>
                <w:szCs w:val="28"/>
              </w:rPr>
            </w:pPr>
          </w:p>
        </w:tc>
        <w:tc>
          <w:tcPr>
            <w:tcW w:w="2465" w:type="dxa"/>
          </w:tcPr>
          <w:p w:rsidR="005D2DBF" w:rsidRDefault="005D2DBF" w:rsidP="005D2DBF">
            <w:pPr>
              <w:jc w:val="both"/>
              <w:rPr>
                <w:rFonts w:ascii="Times New Roman" w:hAnsi="Times New Roman" w:cs="Times New Roman"/>
                <w:bCs/>
                <w:spacing w:val="-4"/>
                <w:sz w:val="28"/>
                <w:szCs w:val="28"/>
              </w:rPr>
            </w:pPr>
          </w:p>
        </w:tc>
      </w:tr>
    </w:tbl>
    <w:p w:rsidR="005D2DBF" w:rsidRDefault="005D2DBF" w:rsidP="005D2DBF">
      <w:pPr>
        <w:shd w:val="clear" w:color="auto" w:fill="FFFFFF"/>
        <w:jc w:val="both"/>
        <w:rPr>
          <w:rFonts w:ascii="Times New Roman" w:hAnsi="Times New Roman" w:cs="Times New Roman"/>
          <w:bCs/>
          <w:spacing w:val="-4"/>
          <w:sz w:val="28"/>
          <w:szCs w:val="28"/>
        </w:rPr>
      </w:pPr>
    </w:p>
    <w:p w:rsidR="006A7670" w:rsidRDefault="005D2DBF" w:rsidP="005D2DBF">
      <w:pPr>
        <w:shd w:val="clear" w:color="auto" w:fill="FFFFFF"/>
        <w:ind w:left="225"/>
        <w:jc w:val="both"/>
        <w:rPr>
          <w:rFonts w:ascii="Times New Roman" w:hAnsi="Times New Roman" w:cs="Times New Roman"/>
          <w:bCs/>
          <w:spacing w:val="-4"/>
          <w:sz w:val="28"/>
          <w:szCs w:val="28"/>
        </w:rPr>
      </w:pPr>
      <w:r>
        <w:rPr>
          <w:rFonts w:ascii="Times New Roman" w:hAnsi="Times New Roman" w:cs="Times New Roman"/>
          <w:bCs/>
          <w:spacing w:val="-4"/>
          <w:sz w:val="28"/>
          <w:szCs w:val="28"/>
        </w:rPr>
        <w:t>*</w:t>
      </w:r>
      <w:r w:rsidRPr="005D2DBF">
        <w:rPr>
          <w:rFonts w:ascii="Times New Roman" w:hAnsi="Times New Roman" w:cs="Times New Roman"/>
          <w:bCs/>
          <w:spacing w:val="-4"/>
          <w:sz w:val="28"/>
          <w:szCs w:val="28"/>
        </w:rPr>
        <w:t xml:space="preserve">- утверждение плана </w:t>
      </w:r>
      <w:r>
        <w:rPr>
          <w:rFonts w:ascii="Times New Roman" w:hAnsi="Times New Roman" w:cs="Times New Roman"/>
          <w:bCs/>
          <w:spacing w:val="-4"/>
          <w:sz w:val="28"/>
          <w:szCs w:val="28"/>
        </w:rPr>
        <w:t>работы ППк; утверждение плана мероприятий по выявлению обучающихся с особыми образовательными потребностями; проведение комплексного обследования обучающегося; обсуждение результатов комплексного обследования</w:t>
      </w:r>
      <w:r w:rsidR="00A50B4A">
        <w:rPr>
          <w:rFonts w:ascii="Times New Roman" w:hAnsi="Times New Roman" w:cs="Times New Roman"/>
          <w:bCs/>
          <w:spacing w:val="-4"/>
          <w:sz w:val="28"/>
          <w:szCs w:val="28"/>
        </w:rPr>
        <w:t>; обсуждение результатов образовательной, воспитательной и коррекционной работы с обучающимися; зачисление обучающихся на коррекционные занятия; направление обучающихся в ПМПК; составление и утверждение индивидуальных образовательных маршрутов; экспертиза адаптированных основных образовательных программ; оценка эффективности и анализ результатов коррекционно-развивающей работы с обучающимися и другие варианты тематик.</w:t>
      </w:r>
    </w:p>
    <w:p w:rsidR="00A50B4A" w:rsidRDefault="00A50B4A" w:rsidP="005D2DBF">
      <w:pPr>
        <w:shd w:val="clear" w:color="auto" w:fill="FFFFFF"/>
        <w:ind w:left="225"/>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  </w:t>
      </w:r>
    </w:p>
    <w:p w:rsidR="00A50B4A" w:rsidRDefault="00A50B4A" w:rsidP="005D2DBF">
      <w:pPr>
        <w:shd w:val="clear" w:color="auto" w:fill="FFFFFF"/>
        <w:ind w:left="225"/>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 </w:t>
      </w:r>
      <w:r>
        <w:rPr>
          <w:rFonts w:ascii="Times New Roman" w:hAnsi="Times New Roman" w:cs="Times New Roman"/>
          <w:bCs/>
          <w:spacing w:val="-4"/>
          <w:sz w:val="28"/>
          <w:szCs w:val="28"/>
        </w:rPr>
        <w:tab/>
        <w:t>5. Журнал регистрации коллегиальных заключений психолого-педагогического консилиума по форме:</w:t>
      </w:r>
    </w:p>
    <w:p w:rsidR="00FC1FD7" w:rsidRDefault="00FC1FD7" w:rsidP="005D2DBF">
      <w:pPr>
        <w:shd w:val="clear" w:color="auto" w:fill="FFFFFF"/>
        <w:ind w:left="225"/>
        <w:jc w:val="both"/>
        <w:rPr>
          <w:rFonts w:ascii="Times New Roman" w:hAnsi="Times New Roman" w:cs="Times New Roman"/>
          <w:bCs/>
          <w:spacing w:val="-4"/>
          <w:sz w:val="28"/>
          <w:szCs w:val="28"/>
        </w:rPr>
      </w:pPr>
    </w:p>
    <w:tbl>
      <w:tblPr>
        <w:tblStyle w:val="a8"/>
        <w:tblW w:w="0" w:type="auto"/>
        <w:tblInd w:w="225" w:type="dxa"/>
        <w:tblLook w:val="04A0"/>
      </w:tblPr>
      <w:tblGrid>
        <w:gridCol w:w="567"/>
        <w:gridCol w:w="1995"/>
        <w:gridCol w:w="1305"/>
        <w:gridCol w:w="1355"/>
        <w:gridCol w:w="1351"/>
        <w:gridCol w:w="1708"/>
        <w:gridCol w:w="1351"/>
      </w:tblGrid>
      <w:tr w:rsidR="00FC1FD7" w:rsidTr="00FC1FD7">
        <w:tc>
          <w:tcPr>
            <w:tcW w:w="592" w:type="dxa"/>
          </w:tcPr>
          <w:p w:rsidR="00FC1FD7" w:rsidRPr="00FC1FD7" w:rsidRDefault="00FC1FD7" w:rsidP="00FC1FD7">
            <w:pPr>
              <w:jc w:val="center"/>
              <w:rPr>
                <w:rFonts w:ascii="Times New Roman" w:hAnsi="Times New Roman" w:cs="Times New Roman"/>
                <w:bCs/>
                <w:spacing w:val="-4"/>
                <w:sz w:val="24"/>
                <w:szCs w:val="24"/>
              </w:rPr>
            </w:pPr>
            <w:r w:rsidRPr="00FC1FD7">
              <w:rPr>
                <w:rFonts w:ascii="Times New Roman" w:hAnsi="Times New Roman" w:cs="Times New Roman"/>
                <w:bCs/>
                <w:spacing w:val="-4"/>
                <w:sz w:val="24"/>
                <w:szCs w:val="24"/>
              </w:rPr>
              <w:t>№ п/п</w:t>
            </w:r>
          </w:p>
        </w:tc>
        <w:tc>
          <w:tcPr>
            <w:tcW w:w="2159" w:type="dxa"/>
          </w:tcPr>
          <w:p w:rsidR="00FC1FD7" w:rsidRPr="00FC1FD7" w:rsidRDefault="00FC1FD7" w:rsidP="00FC1FD7">
            <w:pPr>
              <w:jc w:val="center"/>
              <w:rPr>
                <w:rFonts w:ascii="Times New Roman" w:hAnsi="Times New Roman" w:cs="Times New Roman"/>
                <w:bCs/>
                <w:spacing w:val="-4"/>
                <w:sz w:val="24"/>
                <w:szCs w:val="24"/>
              </w:rPr>
            </w:pPr>
            <w:r w:rsidRPr="00FC1FD7">
              <w:rPr>
                <w:rFonts w:ascii="Times New Roman" w:hAnsi="Times New Roman" w:cs="Times New Roman"/>
                <w:bCs/>
                <w:spacing w:val="-4"/>
                <w:sz w:val="24"/>
                <w:szCs w:val="24"/>
              </w:rPr>
              <w:t>ФИО обучающегося, класс/группа</w:t>
            </w:r>
          </w:p>
        </w:tc>
        <w:tc>
          <w:tcPr>
            <w:tcW w:w="1376" w:type="dxa"/>
          </w:tcPr>
          <w:p w:rsidR="00FC1FD7" w:rsidRPr="00FC1FD7" w:rsidRDefault="00FC1FD7" w:rsidP="00FC1FD7">
            <w:pPr>
              <w:jc w:val="center"/>
              <w:rPr>
                <w:rFonts w:ascii="Times New Roman" w:hAnsi="Times New Roman" w:cs="Times New Roman"/>
                <w:bCs/>
                <w:spacing w:val="-4"/>
                <w:sz w:val="24"/>
                <w:szCs w:val="24"/>
              </w:rPr>
            </w:pPr>
            <w:r w:rsidRPr="00FC1FD7">
              <w:rPr>
                <w:rFonts w:ascii="Times New Roman" w:hAnsi="Times New Roman" w:cs="Times New Roman"/>
                <w:bCs/>
                <w:spacing w:val="-4"/>
                <w:sz w:val="24"/>
                <w:szCs w:val="24"/>
              </w:rPr>
              <w:t>Дата рождения</w:t>
            </w:r>
          </w:p>
        </w:tc>
        <w:tc>
          <w:tcPr>
            <w:tcW w:w="1376" w:type="dxa"/>
          </w:tcPr>
          <w:p w:rsidR="00FC1FD7" w:rsidRPr="00FC1FD7" w:rsidRDefault="00FC1FD7" w:rsidP="00FC1FD7">
            <w:pPr>
              <w:jc w:val="center"/>
              <w:rPr>
                <w:rFonts w:ascii="Times New Roman" w:hAnsi="Times New Roman" w:cs="Times New Roman"/>
                <w:bCs/>
                <w:spacing w:val="-4"/>
                <w:sz w:val="24"/>
                <w:szCs w:val="24"/>
              </w:rPr>
            </w:pPr>
            <w:r w:rsidRPr="00FC1FD7">
              <w:rPr>
                <w:rFonts w:ascii="Times New Roman" w:hAnsi="Times New Roman" w:cs="Times New Roman"/>
                <w:bCs/>
                <w:spacing w:val="-4"/>
                <w:sz w:val="24"/>
                <w:szCs w:val="24"/>
              </w:rPr>
              <w:t>Инициатор обращения</w:t>
            </w:r>
          </w:p>
        </w:tc>
        <w:tc>
          <w:tcPr>
            <w:tcW w:w="1376" w:type="dxa"/>
          </w:tcPr>
          <w:p w:rsidR="00FC1FD7" w:rsidRPr="00FC1FD7" w:rsidRDefault="00FC1FD7" w:rsidP="00FC1FD7">
            <w:pPr>
              <w:jc w:val="center"/>
              <w:rPr>
                <w:rFonts w:ascii="Times New Roman" w:hAnsi="Times New Roman" w:cs="Times New Roman"/>
                <w:bCs/>
                <w:spacing w:val="-4"/>
                <w:sz w:val="24"/>
                <w:szCs w:val="24"/>
              </w:rPr>
            </w:pPr>
            <w:r w:rsidRPr="00FC1FD7">
              <w:rPr>
                <w:rFonts w:ascii="Times New Roman" w:hAnsi="Times New Roman" w:cs="Times New Roman"/>
                <w:bCs/>
                <w:spacing w:val="-4"/>
                <w:sz w:val="24"/>
                <w:szCs w:val="24"/>
              </w:rPr>
              <w:t>Повод обращения в ППк</w:t>
            </w:r>
          </w:p>
        </w:tc>
        <w:tc>
          <w:tcPr>
            <w:tcW w:w="1376" w:type="dxa"/>
          </w:tcPr>
          <w:p w:rsidR="00FC1FD7" w:rsidRPr="00FC1FD7" w:rsidRDefault="00FC1FD7" w:rsidP="00FC1FD7">
            <w:pPr>
              <w:jc w:val="center"/>
              <w:rPr>
                <w:rFonts w:ascii="Times New Roman" w:hAnsi="Times New Roman" w:cs="Times New Roman"/>
                <w:bCs/>
                <w:spacing w:val="-4"/>
                <w:sz w:val="24"/>
                <w:szCs w:val="24"/>
              </w:rPr>
            </w:pPr>
            <w:r w:rsidRPr="00FC1FD7">
              <w:rPr>
                <w:rFonts w:ascii="Times New Roman" w:hAnsi="Times New Roman" w:cs="Times New Roman"/>
                <w:bCs/>
                <w:spacing w:val="-4"/>
                <w:sz w:val="24"/>
                <w:szCs w:val="24"/>
              </w:rPr>
              <w:t>Коллегиальное заключение</w:t>
            </w:r>
          </w:p>
        </w:tc>
        <w:tc>
          <w:tcPr>
            <w:tcW w:w="1377" w:type="dxa"/>
          </w:tcPr>
          <w:p w:rsidR="00FC1FD7" w:rsidRPr="00FC1FD7" w:rsidRDefault="00FC1FD7" w:rsidP="00FC1FD7">
            <w:pPr>
              <w:jc w:val="center"/>
              <w:rPr>
                <w:rFonts w:ascii="Times New Roman" w:hAnsi="Times New Roman" w:cs="Times New Roman"/>
                <w:bCs/>
                <w:spacing w:val="-4"/>
                <w:sz w:val="24"/>
                <w:szCs w:val="24"/>
              </w:rPr>
            </w:pPr>
            <w:r w:rsidRPr="00FC1FD7">
              <w:rPr>
                <w:rFonts w:ascii="Times New Roman" w:hAnsi="Times New Roman" w:cs="Times New Roman"/>
                <w:bCs/>
                <w:spacing w:val="-4"/>
                <w:sz w:val="24"/>
                <w:szCs w:val="24"/>
              </w:rPr>
              <w:t>Результат обращения</w:t>
            </w:r>
          </w:p>
        </w:tc>
      </w:tr>
      <w:tr w:rsidR="00FC1FD7" w:rsidTr="00FC1FD7">
        <w:tc>
          <w:tcPr>
            <w:tcW w:w="592" w:type="dxa"/>
          </w:tcPr>
          <w:p w:rsidR="00FC1FD7" w:rsidRPr="00FC1FD7" w:rsidRDefault="00FC1FD7" w:rsidP="005D2DBF">
            <w:pPr>
              <w:jc w:val="both"/>
              <w:rPr>
                <w:rFonts w:ascii="Times New Roman" w:hAnsi="Times New Roman" w:cs="Times New Roman"/>
                <w:bCs/>
                <w:spacing w:val="-4"/>
                <w:sz w:val="24"/>
                <w:szCs w:val="24"/>
              </w:rPr>
            </w:pPr>
          </w:p>
        </w:tc>
        <w:tc>
          <w:tcPr>
            <w:tcW w:w="2159" w:type="dxa"/>
          </w:tcPr>
          <w:p w:rsidR="00FC1FD7" w:rsidRPr="00FC1FD7" w:rsidRDefault="00FC1FD7" w:rsidP="005D2DBF">
            <w:pPr>
              <w:jc w:val="both"/>
              <w:rPr>
                <w:rFonts w:ascii="Times New Roman" w:hAnsi="Times New Roman" w:cs="Times New Roman"/>
                <w:bCs/>
                <w:spacing w:val="-4"/>
                <w:sz w:val="24"/>
                <w:szCs w:val="24"/>
              </w:rPr>
            </w:pPr>
          </w:p>
        </w:tc>
        <w:tc>
          <w:tcPr>
            <w:tcW w:w="1376" w:type="dxa"/>
          </w:tcPr>
          <w:p w:rsidR="00FC1FD7" w:rsidRPr="00FC1FD7" w:rsidRDefault="00FC1FD7" w:rsidP="005D2DBF">
            <w:pPr>
              <w:jc w:val="both"/>
              <w:rPr>
                <w:rFonts w:ascii="Times New Roman" w:hAnsi="Times New Roman" w:cs="Times New Roman"/>
                <w:bCs/>
                <w:spacing w:val="-4"/>
                <w:sz w:val="24"/>
                <w:szCs w:val="24"/>
              </w:rPr>
            </w:pPr>
          </w:p>
        </w:tc>
        <w:tc>
          <w:tcPr>
            <w:tcW w:w="1376" w:type="dxa"/>
          </w:tcPr>
          <w:p w:rsidR="00FC1FD7" w:rsidRPr="00FC1FD7" w:rsidRDefault="00FC1FD7" w:rsidP="005D2DBF">
            <w:pPr>
              <w:jc w:val="both"/>
              <w:rPr>
                <w:rFonts w:ascii="Times New Roman" w:hAnsi="Times New Roman" w:cs="Times New Roman"/>
                <w:bCs/>
                <w:spacing w:val="-4"/>
                <w:sz w:val="24"/>
                <w:szCs w:val="24"/>
              </w:rPr>
            </w:pPr>
          </w:p>
        </w:tc>
        <w:tc>
          <w:tcPr>
            <w:tcW w:w="1376" w:type="dxa"/>
          </w:tcPr>
          <w:p w:rsidR="00FC1FD7" w:rsidRPr="00FC1FD7" w:rsidRDefault="00FC1FD7" w:rsidP="005D2DBF">
            <w:pPr>
              <w:jc w:val="both"/>
              <w:rPr>
                <w:rFonts w:ascii="Times New Roman" w:hAnsi="Times New Roman" w:cs="Times New Roman"/>
                <w:bCs/>
                <w:spacing w:val="-4"/>
                <w:sz w:val="24"/>
                <w:szCs w:val="24"/>
              </w:rPr>
            </w:pPr>
          </w:p>
        </w:tc>
        <w:tc>
          <w:tcPr>
            <w:tcW w:w="1376" w:type="dxa"/>
          </w:tcPr>
          <w:p w:rsidR="00FC1FD7" w:rsidRPr="00FC1FD7" w:rsidRDefault="00FC1FD7" w:rsidP="005D2DBF">
            <w:pPr>
              <w:jc w:val="both"/>
              <w:rPr>
                <w:rFonts w:ascii="Times New Roman" w:hAnsi="Times New Roman" w:cs="Times New Roman"/>
                <w:bCs/>
                <w:spacing w:val="-4"/>
                <w:sz w:val="24"/>
                <w:szCs w:val="24"/>
              </w:rPr>
            </w:pPr>
          </w:p>
        </w:tc>
        <w:tc>
          <w:tcPr>
            <w:tcW w:w="1377" w:type="dxa"/>
          </w:tcPr>
          <w:p w:rsidR="00FC1FD7" w:rsidRPr="00FC1FD7" w:rsidRDefault="00FC1FD7" w:rsidP="005D2DBF">
            <w:pPr>
              <w:jc w:val="both"/>
              <w:rPr>
                <w:rFonts w:ascii="Times New Roman" w:hAnsi="Times New Roman" w:cs="Times New Roman"/>
                <w:bCs/>
                <w:spacing w:val="-4"/>
                <w:sz w:val="24"/>
                <w:szCs w:val="24"/>
              </w:rPr>
            </w:pPr>
          </w:p>
        </w:tc>
      </w:tr>
      <w:tr w:rsidR="00FC1FD7" w:rsidTr="00FC1FD7">
        <w:tc>
          <w:tcPr>
            <w:tcW w:w="592" w:type="dxa"/>
          </w:tcPr>
          <w:p w:rsidR="00FC1FD7" w:rsidRPr="00FC1FD7" w:rsidRDefault="00FC1FD7" w:rsidP="005D2DBF">
            <w:pPr>
              <w:jc w:val="both"/>
              <w:rPr>
                <w:rFonts w:ascii="Times New Roman" w:hAnsi="Times New Roman" w:cs="Times New Roman"/>
                <w:bCs/>
                <w:spacing w:val="-4"/>
                <w:sz w:val="24"/>
                <w:szCs w:val="24"/>
              </w:rPr>
            </w:pPr>
          </w:p>
        </w:tc>
        <w:tc>
          <w:tcPr>
            <w:tcW w:w="2159" w:type="dxa"/>
          </w:tcPr>
          <w:p w:rsidR="00FC1FD7" w:rsidRPr="00FC1FD7" w:rsidRDefault="00FC1FD7" w:rsidP="005D2DBF">
            <w:pPr>
              <w:jc w:val="both"/>
              <w:rPr>
                <w:rFonts w:ascii="Times New Roman" w:hAnsi="Times New Roman" w:cs="Times New Roman"/>
                <w:bCs/>
                <w:spacing w:val="-4"/>
                <w:sz w:val="24"/>
                <w:szCs w:val="24"/>
              </w:rPr>
            </w:pPr>
          </w:p>
        </w:tc>
        <w:tc>
          <w:tcPr>
            <w:tcW w:w="1376" w:type="dxa"/>
          </w:tcPr>
          <w:p w:rsidR="00FC1FD7" w:rsidRPr="00FC1FD7" w:rsidRDefault="00FC1FD7" w:rsidP="005D2DBF">
            <w:pPr>
              <w:jc w:val="both"/>
              <w:rPr>
                <w:rFonts w:ascii="Times New Roman" w:hAnsi="Times New Roman" w:cs="Times New Roman"/>
                <w:bCs/>
                <w:spacing w:val="-4"/>
                <w:sz w:val="24"/>
                <w:szCs w:val="24"/>
              </w:rPr>
            </w:pPr>
          </w:p>
        </w:tc>
        <w:tc>
          <w:tcPr>
            <w:tcW w:w="1376" w:type="dxa"/>
          </w:tcPr>
          <w:p w:rsidR="00FC1FD7" w:rsidRPr="00FC1FD7" w:rsidRDefault="00FC1FD7" w:rsidP="005D2DBF">
            <w:pPr>
              <w:jc w:val="both"/>
              <w:rPr>
                <w:rFonts w:ascii="Times New Roman" w:hAnsi="Times New Roman" w:cs="Times New Roman"/>
                <w:bCs/>
                <w:spacing w:val="-4"/>
                <w:sz w:val="24"/>
                <w:szCs w:val="24"/>
              </w:rPr>
            </w:pPr>
          </w:p>
        </w:tc>
        <w:tc>
          <w:tcPr>
            <w:tcW w:w="1376" w:type="dxa"/>
          </w:tcPr>
          <w:p w:rsidR="00FC1FD7" w:rsidRPr="00FC1FD7" w:rsidRDefault="00FC1FD7" w:rsidP="005D2DBF">
            <w:pPr>
              <w:jc w:val="both"/>
              <w:rPr>
                <w:rFonts w:ascii="Times New Roman" w:hAnsi="Times New Roman" w:cs="Times New Roman"/>
                <w:bCs/>
                <w:spacing w:val="-4"/>
                <w:sz w:val="24"/>
                <w:szCs w:val="24"/>
              </w:rPr>
            </w:pPr>
          </w:p>
        </w:tc>
        <w:tc>
          <w:tcPr>
            <w:tcW w:w="1376" w:type="dxa"/>
          </w:tcPr>
          <w:p w:rsidR="00FC1FD7" w:rsidRPr="00FC1FD7" w:rsidRDefault="00FC1FD7" w:rsidP="005D2DBF">
            <w:pPr>
              <w:jc w:val="both"/>
              <w:rPr>
                <w:rFonts w:ascii="Times New Roman" w:hAnsi="Times New Roman" w:cs="Times New Roman"/>
                <w:bCs/>
                <w:spacing w:val="-4"/>
                <w:sz w:val="24"/>
                <w:szCs w:val="24"/>
              </w:rPr>
            </w:pPr>
          </w:p>
        </w:tc>
        <w:tc>
          <w:tcPr>
            <w:tcW w:w="1377" w:type="dxa"/>
          </w:tcPr>
          <w:p w:rsidR="00FC1FD7" w:rsidRPr="00FC1FD7" w:rsidRDefault="00FC1FD7" w:rsidP="005D2DBF">
            <w:pPr>
              <w:jc w:val="both"/>
              <w:rPr>
                <w:rFonts w:ascii="Times New Roman" w:hAnsi="Times New Roman" w:cs="Times New Roman"/>
                <w:bCs/>
                <w:spacing w:val="-4"/>
                <w:sz w:val="24"/>
                <w:szCs w:val="24"/>
              </w:rPr>
            </w:pPr>
          </w:p>
        </w:tc>
      </w:tr>
    </w:tbl>
    <w:p w:rsidR="00FC1FD7" w:rsidRPr="005D2DBF" w:rsidRDefault="00FC1FD7" w:rsidP="005D2DBF">
      <w:pPr>
        <w:shd w:val="clear" w:color="auto" w:fill="FFFFFF"/>
        <w:ind w:left="225"/>
        <w:jc w:val="both"/>
        <w:rPr>
          <w:rFonts w:ascii="Times New Roman" w:hAnsi="Times New Roman" w:cs="Times New Roman"/>
          <w:bCs/>
          <w:spacing w:val="-4"/>
          <w:sz w:val="28"/>
          <w:szCs w:val="28"/>
        </w:rPr>
      </w:pPr>
    </w:p>
    <w:p w:rsidR="00D66E2E" w:rsidRDefault="00FC1FD7" w:rsidP="00D66E2E">
      <w:pPr>
        <w:shd w:val="clear" w:color="auto" w:fill="FFFFFF"/>
        <w:jc w:val="both"/>
        <w:rPr>
          <w:rFonts w:ascii="Times New Roman" w:hAnsi="Times New Roman" w:cs="Times New Roman"/>
          <w:bCs/>
          <w:spacing w:val="-4"/>
          <w:sz w:val="28"/>
          <w:szCs w:val="28"/>
        </w:rPr>
      </w:pPr>
      <w:r>
        <w:rPr>
          <w:rFonts w:ascii="Times New Roman" w:hAnsi="Times New Roman" w:cs="Times New Roman"/>
          <w:b/>
          <w:bCs/>
          <w:spacing w:val="-4"/>
          <w:sz w:val="28"/>
          <w:szCs w:val="28"/>
        </w:rPr>
        <w:tab/>
      </w:r>
      <w:r w:rsidRPr="00FC1FD7">
        <w:rPr>
          <w:rFonts w:ascii="Times New Roman" w:hAnsi="Times New Roman" w:cs="Times New Roman"/>
          <w:bCs/>
          <w:spacing w:val="-4"/>
          <w:sz w:val="28"/>
          <w:szCs w:val="28"/>
        </w:rPr>
        <w:t>6.</w:t>
      </w:r>
      <w:r>
        <w:rPr>
          <w:rFonts w:ascii="Times New Roman" w:hAnsi="Times New Roman" w:cs="Times New Roman"/>
          <w:bCs/>
          <w:spacing w:val="-4"/>
          <w:sz w:val="28"/>
          <w:szCs w:val="28"/>
        </w:rPr>
        <w:t xml:space="preserve"> Протоколы заседания ППк;</w:t>
      </w:r>
    </w:p>
    <w:p w:rsidR="00FC1FD7" w:rsidRDefault="00FC1FD7" w:rsidP="00D66E2E">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 xml:space="preserve">7. Карта развития обучающегося, получающего психолого-педагогическое сопровождение (В карте развития находятся результаты комплексного обследования, характеристика или педагогическое представление на обучающегося, коллегиальное заключение консилиума, копии направлений на </w:t>
      </w:r>
      <w:r w:rsidR="00E041A1">
        <w:rPr>
          <w:rFonts w:ascii="Times New Roman" w:hAnsi="Times New Roman" w:cs="Times New Roman"/>
          <w:bCs/>
          <w:spacing w:val="-4"/>
          <w:sz w:val="28"/>
          <w:szCs w:val="28"/>
        </w:rPr>
        <w:t xml:space="preserve">ПМПК, согласие родителей (законных представителей) на обследование и психолого-педагогическое сопровождение ребенка, вносятся данные об обучении ребенка в классе/группе, данные по коррекционной-развивающей работе, проводимой специалистами психолого-педагогического сопровождения.  Карта развития хранится у председателя консилиума и выдается руководящим </w:t>
      </w:r>
      <w:r w:rsidR="00E041A1">
        <w:rPr>
          <w:rFonts w:ascii="Times New Roman" w:hAnsi="Times New Roman" w:cs="Times New Roman"/>
          <w:bCs/>
          <w:spacing w:val="-4"/>
          <w:sz w:val="28"/>
          <w:szCs w:val="28"/>
        </w:rPr>
        <w:lastRenderedPageBreak/>
        <w:t>работникам, педагогам и специалистам, работающим с обучающимся).</w:t>
      </w:r>
    </w:p>
    <w:p w:rsidR="00E041A1" w:rsidRDefault="00E041A1" w:rsidP="00D66E2E">
      <w:pPr>
        <w:shd w:val="clear" w:color="auto" w:fill="FFFFFF"/>
        <w:jc w:val="both"/>
        <w:rPr>
          <w:rFonts w:ascii="Times New Roman" w:hAnsi="Times New Roman" w:cs="Times New Roman"/>
          <w:bCs/>
          <w:spacing w:val="-4"/>
          <w:sz w:val="28"/>
          <w:szCs w:val="28"/>
        </w:rPr>
      </w:pPr>
    </w:p>
    <w:p w:rsidR="00E041A1" w:rsidRDefault="00E041A1" w:rsidP="00D66E2E">
      <w:pPr>
        <w:shd w:val="clear" w:color="auto" w:fill="FFFFFF"/>
        <w:jc w:val="both"/>
        <w:rPr>
          <w:rFonts w:ascii="Times New Roman" w:hAnsi="Times New Roman" w:cs="Times New Roman"/>
          <w:bCs/>
          <w:spacing w:val="-4"/>
          <w:sz w:val="28"/>
          <w:szCs w:val="28"/>
        </w:rPr>
      </w:pPr>
      <w:r>
        <w:rPr>
          <w:rFonts w:ascii="Times New Roman" w:hAnsi="Times New Roman" w:cs="Times New Roman"/>
          <w:bCs/>
          <w:spacing w:val="-4"/>
          <w:sz w:val="28"/>
          <w:szCs w:val="28"/>
        </w:rPr>
        <w:tab/>
        <w:t>8. Журнал направлений на ПМПК по форме:</w:t>
      </w:r>
    </w:p>
    <w:tbl>
      <w:tblPr>
        <w:tblStyle w:val="a8"/>
        <w:tblW w:w="0" w:type="auto"/>
        <w:tblLook w:val="04A0"/>
      </w:tblPr>
      <w:tblGrid>
        <w:gridCol w:w="534"/>
        <w:gridCol w:w="1984"/>
        <w:gridCol w:w="1843"/>
        <w:gridCol w:w="1469"/>
        <w:gridCol w:w="1649"/>
        <w:gridCol w:w="2378"/>
      </w:tblGrid>
      <w:tr w:rsidR="00E041A1" w:rsidTr="009826F2">
        <w:tc>
          <w:tcPr>
            <w:tcW w:w="534" w:type="dxa"/>
          </w:tcPr>
          <w:p w:rsidR="00E041A1" w:rsidRPr="00E041A1" w:rsidRDefault="00E041A1" w:rsidP="00D66E2E">
            <w:pPr>
              <w:jc w:val="both"/>
              <w:rPr>
                <w:rFonts w:ascii="Times New Roman" w:hAnsi="Times New Roman" w:cs="Times New Roman"/>
                <w:bCs/>
                <w:spacing w:val="-4"/>
                <w:sz w:val="24"/>
                <w:szCs w:val="24"/>
              </w:rPr>
            </w:pPr>
            <w:r>
              <w:rPr>
                <w:rFonts w:ascii="Times New Roman" w:hAnsi="Times New Roman" w:cs="Times New Roman"/>
                <w:bCs/>
                <w:spacing w:val="-4"/>
                <w:sz w:val="24"/>
                <w:szCs w:val="24"/>
              </w:rPr>
              <w:t>№ п/п</w:t>
            </w:r>
          </w:p>
        </w:tc>
        <w:tc>
          <w:tcPr>
            <w:tcW w:w="1984" w:type="dxa"/>
          </w:tcPr>
          <w:p w:rsidR="00E041A1" w:rsidRPr="00FC1FD7" w:rsidRDefault="00E041A1" w:rsidP="00E041A1">
            <w:pPr>
              <w:jc w:val="center"/>
              <w:rPr>
                <w:rFonts w:ascii="Times New Roman" w:hAnsi="Times New Roman" w:cs="Times New Roman"/>
                <w:bCs/>
                <w:spacing w:val="-4"/>
                <w:sz w:val="24"/>
                <w:szCs w:val="24"/>
              </w:rPr>
            </w:pPr>
            <w:r w:rsidRPr="00FC1FD7">
              <w:rPr>
                <w:rFonts w:ascii="Times New Roman" w:hAnsi="Times New Roman" w:cs="Times New Roman"/>
                <w:bCs/>
                <w:spacing w:val="-4"/>
                <w:sz w:val="24"/>
                <w:szCs w:val="24"/>
              </w:rPr>
              <w:t>ФИО обучающегося, класс/группа</w:t>
            </w:r>
          </w:p>
        </w:tc>
        <w:tc>
          <w:tcPr>
            <w:tcW w:w="1843" w:type="dxa"/>
          </w:tcPr>
          <w:p w:rsidR="00E041A1" w:rsidRPr="00FC1FD7" w:rsidRDefault="00E041A1" w:rsidP="00E041A1">
            <w:pPr>
              <w:jc w:val="center"/>
              <w:rPr>
                <w:rFonts w:ascii="Times New Roman" w:hAnsi="Times New Roman" w:cs="Times New Roman"/>
                <w:bCs/>
                <w:spacing w:val="-4"/>
                <w:sz w:val="24"/>
                <w:szCs w:val="24"/>
              </w:rPr>
            </w:pPr>
            <w:r w:rsidRPr="00FC1FD7">
              <w:rPr>
                <w:rFonts w:ascii="Times New Roman" w:hAnsi="Times New Roman" w:cs="Times New Roman"/>
                <w:bCs/>
                <w:spacing w:val="-4"/>
                <w:sz w:val="24"/>
                <w:szCs w:val="24"/>
              </w:rPr>
              <w:t>Дата рождения</w:t>
            </w:r>
          </w:p>
        </w:tc>
        <w:tc>
          <w:tcPr>
            <w:tcW w:w="1469" w:type="dxa"/>
          </w:tcPr>
          <w:p w:rsidR="00E041A1" w:rsidRPr="00E041A1" w:rsidRDefault="00E041A1" w:rsidP="00D66E2E">
            <w:pPr>
              <w:jc w:val="both"/>
              <w:rPr>
                <w:rFonts w:ascii="Times New Roman" w:hAnsi="Times New Roman" w:cs="Times New Roman"/>
                <w:bCs/>
                <w:spacing w:val="-4"/>
                <w:sz w:val="24"/>
                <w:szCs w:val="24"/>
              </w:rPr>
            </w:pPr>
            <w:r>
              <w:rPr>
                <w:rFonts w:ascii="Times New Roman" w:hAnsi="Times New Roman" w:cs="Times New Roman"/>
                <w:bCs/>
                <w:spacing w:val="-4"/>
                <w:sz w:val="24"/>
                <w:szCs w:val="24"/>
              </w:rPr>
              <w:t>Цель направления</w:t>
            </w:r>
          </w:p>
        </w:tc>
        <w:tc>
          <w:tcPr>
            <w:tcW w:w="1649" w:type="dxa"/>
          </w:tcPr>
          <w:p w:rsidR="00E041A1" w:rsidRPr="00E041A1" w:rsidRDefault="00E041A1" w:rsidP="00D66E2E">
            <w:pPr>
              <w:jc w:val="both"/>
              <w:rPr>
                <w:rFonts w:ascii="Times New Roman" w:hAnsi="Times New Roman" w:cs="Times New Roman"/>
                <w:bCs/>
                <w:spacing w:val="-4"/>
                <w:sz w:val="24"/>
                <w:szCs w:val="24"/>
              </w:rPr>
            </w:pPr>
            <w:r>
              <w:rPr>
                <w:rFonts w:ascii="Times New Roman" w:hAnsi="Times New Roman" w:cs="Times New Roman"/>
                <w:bCs/>
                <w:spacing w:val="-4"/>
                <w:sz w:val="24"/>
                <w:szCs w:val="24"/>
              </w:rPr>
              <w:t>Причина направления</w:t>
            </w:r>
          </w:p>
        </w:tc>
        <w:tc>
          <w:tcPr>
            <w:tcW w:w="2378" w:type="dxa"/>
          </w:tcPr>
          <w:p w:rsidR="00E041A1" w:rsidRPr="00E041A1" w:rsidRDefault="00E041A1" w:rsidP="00D66E2E">
            <w:pPr>
              <w:jc w:val="both"/>
              <w:rPr>
                <w:rFonts w:ascii="Times New Roman" w:hAnsi="Times New Roman" w:cs="Times New Roman"/>
                <w:bCs/>
                <w:spacing w:val="-4"/>
                <w:sz w:val="24"/>
                <w:szCs w:val="24"/>
              </w:rPr>
            </w:pPr>
            <w:r>
              <w:rPr>
                <w:rFonts w:ascii="Times New Roman" w:hAnsi="Times New Roman" w:cs="Times New Roman"/>
                <w:bCs/>
                <w:spacing w:val="-4"/>
                <w:sz w:val="24"/>
                <w:szCs w:val="24"/>
              </w:rPr>
              <w:t>Отметка о получении направления родителями</w:t>
            </w:r>
          </w:p>
        </w:tc>
      </w:tr>
      <w:tr w:rsidR="00E041A1" w:rsidTr="009826F2">
        <w:tc>
          <w:tcPr>
            <w:tcW w:w="534" w:type="dxa"/>
          </w:tcPr>
          <w:p w:rsidR="00E041A1" w:rsidRPr="00E041A1" w:rsidRDefault="00E041A1" w:rsidP="00D66E2E">
            <w:pPr>
              <w:jc w:val="both"/>
              <w:rPr>
                <w:rFonts w:ascii="Times New Roman" w:hAnsi="Times New Roman" w:cs="Times New Roman"/>
                <w:bCs/>
                <w:spacing w:val="-4"/>
                <w:sz w:val="24"/>
                <w:szCs w:val="24"/>
              </w:rPr>
            </w:pPr>
          </w:p>
        </w:tc>
        <w:tc>
          <w:tcPr>
            <w:tcW w:w="1984" w:type="dxa"/>
          </w:tcPr>
          <w:p w:rsidR="00E041A1" w:rsidRPr="00E041A1" w:rsidRDefault="00E041A1" w:rsidP="00D66E2E">
            <w:pPr>
              <w:jc w:val="both"/>
              <w:rPr>
                <w:rFonts w:ascii="Times New Roman" w:hAnsi="Times New Roman" w:cs="Times New Roman"/>
                <w:bCs/>
                <w:spacing w:val="-4"/>
                <w:sz w:val="24"/>
                <w:szCs w:val="24"/>
              </w:rPr>
            </w:pPr>
          </w:p>
        </w:tc>
        <w:tc>
          <w:tcPr>
            <w:tcW w:w="1843" w:type="dxa"/>
          </w:tcPr>
          <w:p w:rsidR="00E041A1" w:rsidRPr="00E041A1" w:rsidRDefault="00E041A1" w:rsidP="00D66E2E">
            <w:pPr>
              <w:jc w:val="both"/>
              <w:rPr>
                <w:rFonts w:ascii="Times New Roman" w:hAnsi="Times New Roman" w:cs="Times New Roman"/>
                <w:bCs/>
                <w:spacing w:val="-4"/>
                <w:sz w:val="24"/>
                <w:szCs w:val="24"/>
              </w:rPr>
            </w:pPr>
          </w:p>
        </w:tc>
        <w:tc>
          <w:tcPr>
            <w:tcW w:w="1469" w:type="dxa"/>
          </w:tcPr>
          <w:p w:rsidR="00E041A1" w:rsidRPr="00E041A1" w:rsidRDefault="00E041A1" w:rsidP="00D66E2E">
            <w:pPr>
              <w:jc w:val="both"/>
              <w:rPr>
                <w:rFonts w:ascii="Times New Roman" w:hAnsi="Times New Roman" w:cs="Times New Roman"/>
                <w:bCs/>
                <w:spacing w:val="-4"/>
                <w:sz w:val="24"/>
                <w:szCs w:val="24"/>
              </w:rPr>
            </w:pPr>
          </w:p>
        </w:tc>
        <w:tc>
          <w:tcPr>
            <w:tcW w:w="1649" w:type="dxa"/>
          </w:tcPr>
          <w:p w:rsidR="00E041A1" w:rsidRPr="00E041A1" w:rsidRDefault="00E041A1" w:rsidP="00D66E2E">
            <w:pPr>
              <w:jc w:val="both"/>
              <w:rPr>
                <w:rFonts w:ascii="Times New Roman" w:hAnsi="Times New Roman" w:cs="Times New Roman"/>
                <w:bCs/>
                <w:spacing w:val="-4"/>
                <w:sz w:val="24"/>
                <w:szCs w:val="24"/>
              </w:rPr>
            </w:pPr>
          </w:p>
        </w:tc>
        <w:tc>
          <w:tcPr>
            <w:tcW w:w="2378" w:type="dxa"/>
          </w:tcPr>
          <w:p w:rsidR="00E041A1" w:rsidRDefault="00E041A1" w:rsidP="00D66E2E">
            <w:pPr>
              <w:jc w:val="both"/>
              <w:rPr>
                <w:rFonts w:ascii="Times New Roman" w:hAnsi="Times New Roman" w:cs="Times New Roman"/>
                <w:bCs/>
                <w:spacing w:val="-4"/>
                <w:sz w:val="24"/>
                <w:szCs w:val="24"/>
              </w:rPr>
            </w:pPr>
            <w:r>
              <w:rPr>
                <w:rFonts w:ascii="Times New Roman" w:hAnsi="Times New Roman" w:cs="Times New Roman"/>
                <w:bCs/>
                <w:spacing w:val="-4"/>
                <w:sz w:val="24"/>
                <w:szCs w:val="24"/>
              </w:rPr>
              <w:t xml:space="preserve">Получено: </w:t>
            </w:r>
            <w:r w:rsidR="009826F2">
              <w:rPr>
                <w:rFonts w:ascii="Times New Roman" w:hAnsi="Times New Roman" w:cs="Times New Roman"/>
                <w:bCs/>
                <w:spacing w:val="-4"/>
                <w:sz w:val="24"/>
                <w:szCs w:val="24"/>
              </w:rPr>
              <w:t>далее перечень документов, переданных родителям (законным представителям)</w:t>
            </w:r>
          </w:p>
          <w:p w:rsidR="009826F2" w:rsidRDefault="009826F2" w:rsidP="00D66E2E">
            <w:pPr>
              <w:jc w:val="both"/>
              <w:rPr>
                <w:rFonts w:ascii="Times New Roman" w:hAnsi="Times New Roman" w:cs="Times New Roman"/>
                <w:bCs/>
                <w:spacing w:val="-4"/>
                <w:sz w:val="24"/>
                <w:szCs w:val="24"/>
              </w:rPr>
            </w:pPr>
          </w:p>
          <w:p w:rsidR="009826F2" w:rsidRDefault="009826F2" w:rsidP="00D66E2E">
            <w:pPr>
              <w:jc w:val="both"/>
              <w:rPr>
                <w:rFonts w:ascii="Times New Roman" w:hAnsi="Times New Roman" w:cs="Times New Roman"/>
                <w:bCs/>
                <w:spacing w:val="-4"/>
                <w:sz w:val="24"/>
                <w:szCs w:val="24"/>
              </w:rPr>
            </w:pPr>
            <w:r>
              <w:rPr>
                <w:rFonts w:ascii="Times New Roman" w:hAnsi="Times New Roman" w:cs="Times New Roman"/>
                <w:bCs/>
                <w:spacing w:val="-4"/>
                <w:sz w:val="24"/>
                <w:szCs w:val="24"/>
              </w:rPr>
              <w:t>Я, ФИО родителя (законного представителя) пакет документов получил(а).</w:t>
            </w:r>
          </w:p>
          <w:p w:rsidR="009826F2" w:rsidRDefault="009826F2" w:rsidP="00D66E2E">
            <w:pPr>
              <w:jc w:val="both"/>
              <w:rPr>
                <w:rFonts w:ascii="Times New Roman" w:hAnsi="Times New Roman" w:cs="Times New Roman"/>
                <w:bCs/>
                <w:spacing w:val="-4"/>
                <w:sz w:val="24"/>
                <w:szCs w:val="24"/>
              </w:rPr>
            </w:pPr>
            <w:r>
              <w:rPr>
                <w:rFonts w:ascii="Times New Roman" w:hAnsi="Times New Roman" w:cs="Times New Roman"/>
                <w:bCs/>
                <w:spacing w:val="-4"/>
                <w:sz w:val="24"/>
                <w:szCs w:val="24"/>
              </w:rPr>
              <w:t>«___» _______20__г.</w:t>
            </w:r>
          </w:p>
          <w:p w:rsidR="009826F2" w:rsidRDefault="009826F2" w:rsidP="00D66E2E">
            <w:pPr>
              <w:jc w:val="both"/>
              <w:rPr>
                <w:rFonts w:ascii="Times New Roman" w:hAnsi="Times New Roman" w:cs="Times New Roman"/>
                <w:bCs/>
                <w:spacing w:val="-4"/>
                <w:sz w:val="24"/>
                <w:szCs w:val="24"/>
              </w:rPr>
            </w:pPr>
            <w:r>
              <w:rPr>
                <w:rFonts w:ascii="Times New Roman" w:hAnsi="Times New Roman" w:cs="Times New Roman"/>
                <w:bCs/>
                <w:spacing w:val="-4"/>
                <w:sz w:val="24"/>
                <w:szCs w:val="24"/>
              </w:rPr>
              <w:t>Подпись:</w:t>
            </w:r>
          </w:p>
          <w:p w:rsidR="009826F2" w:rsidRPr="00E041A1" w:rsidRDefault="009826F2" w:rsidP="00D66E2E">
            <w:pPr>
              <w:jc w:val="both"/>
              <w:rPr>
                <w:rFonts w:ascii="Times New Roman" w:hAnsi="Times New Roman" w:cs="Times New Roman"/>
                <w:bCs/>
                <w:spacing w:val="-4"/>
                <w:sz w:val="24"/>
                <w:szCs w:val="24"/>
              </w:rPr>
            </w:pPr>
            <w:r>
              <w:rPr>
                <w:rFonts w:ascii="Times New Roman" w:hAnsi="Times New Roman" w:cs="Times New Roman"/>
                <w:bCs/>
                <w:spacing w:val="-4"/>
                <w:sz w:val="24"/>
                <w:szCs w:val="24"/>
              </w:rPr>
              <w:t>Расшифровка:</w:t>
            </w:r>
          </w:p>
        </w:tc>
      </w:tr>
    </w:tbl>
    <w:p w:rsidR="00E041A1" w:rsidRPr="00FC1FD7" w:rsidRDefault="00E041A1" w:rsidP="00D66E2E">
      <w:pPr>
        <w:shd w:val="clear" w:color="auto" w:fill="FFFFFF"/>
        <w:jc w:val="both"/>
        <w:rPr>
          <w:rFonts w:ascii="Times New Roman" w:hAnsi="Times New Roman" w:cs="Times New Roman"/>
          <w:bCs/>
          <w:spacing w:val="-4"/>
          <w:sz w:val="28"/>
          <w:szCs w:val="28"/>
        </w:rPr>
      </w:pPr>
    </w:p>
    <w:p w:rsidR="006C42A9" w:rsidRDefault="006C42A9" w:rsidP="00D66E2E">
      <w:pPr>
        <w:pStyle w:val="32"/>
        <w:shd w:val="clear" w:color="auto" w:fill="auto"/>
        <w:spacing w:line="240" w:lineRule="auto"/>
        <w:ind w:firstLine="360"/>
        <w:jc w:val="both"/>
      </w:pPr>
    </w:p>
    <w:p w:rsidR="00AC0D20" w:rsidRDefault="00AC0D20" w:rsidP="00D66E2E">
      <w:pPr>
        <w:pStyle w:val="32"/>
        <w:shd w:val="clear" w:color="auto" w:fill="auto"/>
        <w:spacing w:line="240" w:lineRule="auto"/>
        <w:ind w:firstLine="360"/>
        <w:jc w:val="both"/>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3B3C92" w:rsidRDefault="003B3C92" w:rsidP="00AC0D20">
      <w:pPr>
        <w:pStyle w:val="32"/>
        <w:shd w:val="clear" w:color="auto" w:fill="auto"/>
        <w:spacing w:line="240" w:lineRule="auto"/>
        <w:ind w:firstLine="360"/>
        <w:jc w:val="right"/>
      </w:pPr>
    </w:p>
    <w:p w:rsidR="00AC0D20" w:rsidRDefault="00AC0D20" w:rsidP="00AC0D20">
      <w:pPr>
        <w:pStyle w:val="32"/>
        <w:shd w:val="clear" w:color="auto" w:fill="auto"/>
        <w:spacing w:line="240" w:lineRule="auto"/>
        <w:ind w:firstLine="360"/>
        <w:jc w:val="right"/>
      </w:pPr>
      <w:r>
        <w:lastRenderedPageBreak/>
        <w:t>ПРИЛОЖЕНИЕ 2</w:t>
      </w:r>
    </w:p>
    <w:p w:rsidR="00AC0D20" w:rsidRDefault="00AC0D20" w:rsidP="00AC0D20">
      <w:pPr>
        <w:pStyle w:val="32"/>
        <w:shd w:val="clear" w:color="auto" w:fill="auto"/>
        <w:spacing w:line="240" w:lineRule="auto"/>
        <w:ind w:firstLine="360"/>
        <w:jc w:val="right"/>
      </w:pPr>
    </w:p>
    <w:p w:rsidR="00AC0D20" w:rsidRPr="00AC0D20" w:rsidRDefault="00AC0D20" w:rsidP="00AC0D20">
      <w:pPr>
        <w:ind w:firstLine="851"/>
        <w:jc w:val="center"/>
        <w:rPr>
          <w:rFonts w:ascii="Times New Roman" w:hAnsi="Times New Roman" w:cs="Times New Roman"/>
          <w:iCs/>
          <w:sz w:val="28"/>
          <w:szCs w:val="28"/>
        </w:rPr>
      </w:pPr>
      <w:r w:rsidRPr="00AC0D20">
        <w:rPr>
          <w:rFonts w:ascii="Times New Roman" w:hAnsi="Times New Roman" w:cs="Times New Roman"/>
          <w:sz w:val="28"/>
          <w:szCs w:val="28"/>
        </w:rPr>
        <w:t xml:space="preserve">Протокол заседания психолого – педагогического консилиума </w:t>
      </w:r>
      <w:r>
        <w:rPr>
          <w:rFonts w:ascii="Times New Roman" w:hAnsi="Times New Roman" w:cs="Times New Roman"/>
          <w:iCs/>
          <w:sz w:val="28"/>
          <w:szCs w:val="28"/>
        </w:rPr>
        <w:t>м</w:t>
      </w:r>
      <w:r w:rsidRPr="00AC0D20">
        <w:rPr>
          <w:rFonts w:ascii="Times New Roman" w:hAnsi="Times New Roman" w:cs="Times New Roman"/>
          <w:iCs/>
          <w:sz w:val="28"/>
          <w:szCs w:val="28"/>
        </w:rPr>
        <w:t>униципального общеобразовательного бюджетного учреждения</w:t>
      </w:r>
    </w:p>
    <w:p w:rsidR="00AC0D20" w:rsidRPr="00AC0D20" w:rsidRDefault="00AC0D20" w:rsidP="00AC0D20">
      <w:pPr>
        <w:ind w:firstLine="851"/>
        <w:jc w:val="center"/>
        <w:rPr>
          <w:rFonts w:ascii="Times New Roman" w:hAnsi="Times New Roman" w:cs="Times New Roman"/>
          <w:iCs/>
          <w:sz w:val="28"/>
          <w:szCs w:val="28"/>
        </w:rPr>
      </w:pPr>
      <w:r>
        <w:rPr>
          <w:rFonts w:ascii="Times New Roman" w:hAnsi="Times New Roman" w:cs="Times New Roman"/>
          <w:iCs/>
          <w:sz w:val="28"/>
          <w:szCs w:val="28"/>
        </w:rPr>
        <w:t>средней</w:t>
      </w:r>
      <w:r w:rsidRPr="00AC0D20">
        <w:rPr>
          <w:rFonts w:ascii="Times New Roman" w:hAnsi="Times New Roman" w:cs="Times New Roman"/>
          <w:iCs/>
          <w:sz w:val="28"/>
          <w:szCs w:val="28"/>
        </w:rPr>
        <w:t xml:space="preserve">  общеобразовательн</w:t>
      </w:r>
      <w:r>
        <w:rPr>
          <w:rFonts w:ascii="Times New Roman" w:hAnsi="Times New Roman" w:cs="Times New Roman"/>
          <w:iCs/>
          <w:sz w:val="28"/>
          <w:szCs w:val="28"/>
        </w:rPr>
        <w:t>ой школы</w:t>
      </w:r>
      <w:r w:rsidRPr="00AC0D20">
        <w:rPr>
          <w:rFonts w:ascii="Times New Roman" w:hAnsi="Times New Roman" w:cs="Times New Roman"/>
          <w:iCs/>
          <w:sz w:val="28"/>
          <w:szCs w:val="28"/>
        </w:rPr>
        <w:t xml:space="preserve"> № 5имени трижды Героя Советского Союза</w:t>
      </w:r>
      <w:r>
        <w:rPr>
          <w:rFonts w:ascii="Times New Roman" w:hAnsi="Times New Roman" w:cs="Times New Roman"/>
          <w:iCs/>
          <w:sz w:val="28"/>
          <w:szCs w:val="28"/>
        </w:rPr>
        <w:t xml:space="preserve"> </w:t>
      </w:r>
      <w:r w:rsidRPr="00AC0D20">
        <w:rPr>
          <w:rFonts w:ascii="Times New Roman" w:hAnsi="Times New Roman" w:cs="Times New Roman"/>
          <w:iCs/>
          <w:sz w:val="28"/>
          <w:szCs w:val="28"/>
        </w:rPr>
        <w:t>Александра Ивановича Покрышкина</w:t>
      </w:r>
    </w:p>
    <w:p w:rsidR="00AC0D20" w:rsidRDefault="00AC0D20" w:rsidP="00AC0D20">
      <w:pPr>
        <w:ind w:firstLine="851"/>
        <w:jc w:val="center"/>
        <w:rPr>
          <w:rFonts w:ascii="Times New Roman" w:hAnsi="Times New Roman" w:cs="Times New Roman"/>
          <w:iCs/>
          <w:sz w:val="28"/>
          <w:szCs w:val="28"/>
        </w:rPr>
      </w:pPr>
      <w:r w:rsidRPr="00AC0D20">
        <w:rPr>
          <w:rFonts w:ascii="Times New Roman" w:hAnsi="Times New Roman" w:cs="Times New Roman"/>
          <w:iCs/>
          <w:sz w:val="28"/>
          <w:szCs w:val="28"/>
        </w:rPr>
        <w:t>муниципального образования Кореновский район</w:t>
      </w:r>
    </w:p>
    <w:p w:rsidR="00AC0D20" w:rsidRDefault="00AC0D20" w:rsidP="00AC0D20">
      <w:pPr>
        <w:ind w:firstLine="851"/>
        <w:jc w:val="center"/>
        <w:rPr>
          <w:rFonts w:ascii="Times New Roman" w:hAnsi="Times New Roman" w:cs="Times New Roman"/>
          <w:iCs/>
          <w:sz w:val="28"/>
          <w:szCs w:val="28"/>
        </w:rPr>
      </w:pPr>
    </w:p>
    <w:p w:rsidR="00AC0D20" w:rsidRDefault="00AC0D20"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№______                                                        от____________20_____г.</w:t>
      </w:r>
    </w:p>
    <w:p w:rsidR="00AC0D20" w:rsidRDefault="00AC0D20" w:rsidP="00AC0D20">
      <w:pPr>
        <w:ind w:firstLine="851"/>
        <w:jc w:val="both"/>
        <w:rPr>
          <w:rFonts w:ascii="Times New Roman" w:hAnsi="Times New Roman" w:cs="Times New Roman"/>
          <w:iCs/>
          <w:sz w:val="28"/>
          <w:szCs w:val="28"/>
        </w:rPr>
      </w:pPr>
    </w:p>
    <w:p w:rsidR="00AC0D20" w:rsidRDefault="00AC0D20"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Присутствовали: И.О.Фамилия (должность в ОО, роль в ППк), И.О.Фамилия (мать/отец ФИО обучающегося</w:t>
      </w:r>
      <w:r w:rsidR="003B3C92">
        <w:rPr>
          <w:rFonts w:ascii="Times New Roman" w:hAnsi="Times New Roman" w:cs="Times New Roman"/>
          <w:iCs/>
          <w:sz w:val="28"/>
          <w:szCs w:val="28"/>
        </w:rPr>
        <w:t>).</w:t>
      </w:r>
    </w:p>
    <w:p w:rsidR="003B3C92" w:rsidRDefault="003B3C92" w:rsidP="00AC0D20">
      <w:pPr>
        <w:ind w:firstLine="851"/>
        <w:jc w:val="both"/>
        <w:rPr>
          <w:rFonts w:ascii="Times New Roman" w:hAnsi="Times New Roman" w:cs="Times New Roman"/>
          <w:iCs/>
          <w:sz w:val="28"/>
          <w:szCs w:val="28"/>
        </w:rPr>
      </w:pP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Повестка дня:</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1. …</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2. …</w:t>
      </w:r>
    </w:p>
    <w:p w:rsidR="003B3C92" w:rsidRDefault="003B3C92" w:rsidP="00AC0D20">
      <w:pPr>
        <w:ind w:firstLine="851"/>
        <w:jc w:val="both"/>
        <w:rPr>
          <w:rFonts w:ascii="Times New Roman" w:hAnsi="Times New Roman" w:cs="Times New Roman"/>
          <w:iCs/>
          <w:sz w:val="28"/>
          <w:szCs w:val="28"/>
        </w:rPr>
      </w:pP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Ход заседания ППк:</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1. …</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2. …</w:t>
      </w:r>
    </w:p>
    <w:p w:rsidR="003B3C92" w:rsidRDefault="003B3C92" w:rsidP="00AC0D20">
      <w:pPr>
        <w:ind w:firstLine="851"/>
        <w:jc w:val="both"/>
        <w:rPr>
          <w:rFonts w:ascii="Times New Roman" w:hAnsi="Times New Roman" w:cs="Times New Roman"/>
          <w:iCs/>
          <w:sz w:val="28"/>
          <w:szCs w:val="28"/>
        </w:rPr>
      </w:pP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Решение ППк:</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1. …</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2. …</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Приложения (характеристики, представления, на обучающегося, результаты продуктивной деятельности обучающегося, копии рабочих тетрадей, контрольных и проверочных работ и другие необходимые материалы):</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1. …</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2. …</w:t>
      </w:r>
    </w:p>
    <w:p w:rsidR="003B3C92" w:rsidRDefault="003B3C92" w:rsidP="00AC0D20">
      <w:pPr>
        <w:ind w:firstLine="851"/>
        <w:jc w:val="both"/>
        <w:rPr>
          <w:rFonts w:ascii="Times New Roman" w:hAnsi="Times New Roman" w:cs="Times New Roman"/>
          <w:iCs/>
          <w:sz w:val="28"/>
          <w:szCs w:val="28"/>
        </w:rPr>
      </w:pP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ab/>
        <w:t>Председатель ППк ________________ И.О. Фамилия</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ab/>
        <w:t>Члены ППк:</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ab/>
      </w:r>
      <w:r>
        <w:rPr>
          <w:rFonts w:ascii="Times New Roman" w:hAnsi="Times New Roman" w:cs="Times New Roman"/>
          <w:iCs/>
          <w:sz w:val="28"/>
          <w:szCs w:val="28"/>
        </w:rPr>
        <w:tab/>
        <w:t>И.О. Фамилия</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ab/>
      </w:r>
      <w:r>
        <w:rPr>
          <w:rFonts w:ascii="Times New Roman" w:hAnsi="Times New Roman" w:cs="Times New Roman"/>
          <w:iCs/>
          <w:sz w:val="28"/>
          <w:szCs w:val="28"/>
        </w:rPr>
        <w:tab/>
        <w:t>И.О. Фамилия</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ab/>
        <w:t>Другие присутствующие на заседании:</w:t>
      </w:r>
    </w:p>
    <w:p w:rsidR="003B3C92" w:rsidRDefault="003B3C92" w:rsidP="00AC0D20">
      <w:pPr>
        <w:ind w:firstLine="851"/>
        <w:jc w:val="both"/>
        <w:rPr>
          <w:rFonts w:ascii="Times New Roman" w:hAnsi="Times New Roman" w:cs="Times New Roman"/>
          <w:iCs/>
          <w:sz w:val="28"/>
          <w:szCs w:val="28"/>
        </w:rPr>
      </w:pPr>
      <w:r>
        <w:rPr>
          <w:rFonts w:ascii="Times New Roman" w:hAnsi="Times New Roman" w:cs="Times New Roman"/>
          <w:iCs/>
          <w:sz w:val="28"/>
          <w:szCs w:val="28"/>
        </w:rPr>
        <w:tab/>
      </w:r>
      <w:r>
        <w:rPr>
          <w:rFonts w:ascii="Times New Roman" w:hAnsi="Times New Roman" w:cs="Times New Roman"/>
          <w:iCs/>
          <w:sz w:val="28"/>
          <w:szCs w:val="28"/>
        </w:rPr>
        <w:tab/>
        <w:t>И.О. Фамилии</w:t>
      </w:r>
    </w:p>
    <w:p w:rsidR="00AC0D20" w:rsidRDefault="003B3C92" w:rsidP="003B3C92">
      <w:pPr>
        <w:ind w:firstLine="851"/>
        <w:jc w:val="both"/>
        <w:rPr>
          <w:rFonts w:ascii="Times New Roman" w:hAnsi="Times New Roman" w:cs="Times New Roman"/>
          <w:iCs/>
          <w:sz w:val="28"/>
          <w:szCs w:val="28"/>
        </w:rPr>
      </w:pPr>
      <w:r>
        <w:rPr>
          <w:rFonts w:ascii="Times New Roman" w:hAnsi="Times New Roman" w:cs="Times New Roman"/>
          <w:iCs/>
          <w:sz w:val="28"/>
          <w:szCs w:val="28"/>
        </w:rPr>
        <w:tab/>
      </w:r>
      <w:r>
        <w:rPr>
          <w:rFonts w:ascii="Times New Roman" w:hAnsi="Times New Roman" w:cs="Times New Roman"/>
          <w:iCs/>
          <w:sz w:val="28"/>
          <w:szCs w:val="28"/>
        </w:rPr>
        <w:tab/>
        <w:t>И.О. Фамилия</w:t>
      </w:r>
    </w:p>
    <w:p w:rsidR="003B3C92" w:rsidRDefault="003B3C92" w:rsidP="003B3C92">
      <w:pPr>
        <w:ind w:firstLine="851"/>
        <w:jc w:val="both"/>
        <w:rPr>
          <w:rFonts w:ascii="Times New Roman" w:hAnsi="Times New Roman" w:cs="Times New Roman"/>
          <w:iCs/>
          <w:sz w:val="28"/>
          <w:szCs w:val="28"/>
        </w:rPr>
      </w:pPr>
    </w:p>
    <w:p w:rsidR="003B3C92" w:rsidRDefault="003B3C92" w:rsidP="003B3C92">
      <w:pPr>
        <w:ind w:firstLine="851"/>
        <w:jc w:val="both"/>
        <w:rPr>
          <w:rFonts w:ascii="Times New Roman" w:hAnsi="Times New Roman" w:cs="Times New Roman"/>
          <w:iCs/>
          <w:sz w:val="28"/>
          <w:szCs w:val="28"/>
        </w:rPr>
      </w:pPr>
    </w:p>
    <w:p w:rsidR="003B3C92" w:rsidRDefault="003B3C92" w:rsidP="003B3C92">
      <w:pPr>
        <w:ind w:firstLine="851"/>
        <w:jc w:val="both"/>
        <w:rPr>
          <w:rFonts w:ascii="Times New Roman" w:hAnsi="Times New Roman" w:cs="Times New Roman"/>
          <w:iCs/>
          <w:sz w:val="28"/>
          <w:szCs w:val="28"/>
        </w:rPr>
      </w:pPr>
    </w:p>
    <w:p w:rsidR="003B3C92" w:rsidRDefault="003B3C92" w:rsidP="003B3C92">
      <w:pPr>
        <w:ind w:firstLine="851"/>
        <w:jc w:val="both"/>
        <w:rPr>
          <w:rFonts w:ascii="Times New Roman" w:hAnsi="Times New Roman" w:cs="Times New Roman"/>
          <w:iCs/>
          <w:sz w:val="28"/>
          <w:szCs w:val="28"/>
        </w:rPr>
      </w:pPr>
    </w:p>
    <w:p w:rsidR="003B3C92" w:rsidRDefault="003B3C92" w:rsidP="003B3C92">
      <w:pPr>
        <w:ind w:firstLine="851"/>
        <w:jc w:val="both"/>
        <w:rPr>
          <w:rFonts w:ascii="Times New Roman" w:hAnsi="Times New Roman" w:cs="Times New Roman"/>
          <w:iCs/>
          <w:sz w:val="28"/>
          <w:szCs w:val="28"/>
        </w:rPr>
      </w:pPr>
    </w:p>
    <w:p w:rsidR="003B3C92" w:rsidRDefault="003B3C92" w:rsidP="003B3C92">
      <w:pPr>
        <w:ind w:firstLine="851"/>
        <w:jc w:val="both"/>
        <w:rPr>
          <w:rFonts w:ascii="Times New Roman" w:hAnsi="Times New Roman" w:cs="Times New Roman"/>
          <w:iCs/>
          <w:sz w:val="28"/>
          <w:szCs w:val="28"/>
        </w:rPr>
      </w:pPr>
    </w:p>
    <w:p w:rsidR="003B3C92" w:rsidRDefault="003B3C92" w:rsidP="003B3C92">
      <w:pPr>
        <w:ind w:firstLine="851"/>
        <w:jc w:val="both"/>
        <w:rPr>
          <w:rFonts w:ascii="Times New Roman" w:hAnsi="Times New Roman" w:cs="Times New Roman"/>
          <w:iCs/>
          <w:sz w:val="28"/>
          <w:szCs w:val="28"/>
        </w:rPr>
      </w:pPr>
    </w:p>
    <w:p w:rsidR="003B3C92" w:rsidRDefault="003B3C92" w:rsidP="003B3C92">
      <w:pPr>
        <w:ind w:firstLine="851"/>
        <w:jc w:val="right"/>
        <w:rPr>
          <w:rFonts w:ascii="Times New Roman" w:hAnsi="Times New Roman" w:cs="Times New Roman"/>
          <w:iCs/>
          <w:sz w:val="28"/>
          <w:szCs w:val="28"/>
        </w:rPr>
      </w:pPr>
      <w:r>
        <w:rPr>
          <w:rFonts w:ascii="Times New Roman" w:hAnsi="Times New Roman" w:cs="Times New Roman"/>
          <w:iCs/>
          <w:sz w:val="28"/>
          <w:szCs w:val="28"/>
        </w:rPr>
        <w:lastRenderedPageBreak/>
        <w:t>ПРИЛОЖЕНИЕ 3</w:t>
      </w:r>
    </w:p>
    <w:p w:rsidR="00985D21" w:rsidRDefault="00985D21" w:rsidP="00985D21">
      <w:pPr>
        <w:ind w:firstLine="851"/>
        <w:jc w:val="center"/>
        <w:rPr>
          <w:rFonts w:ascii="Times New Roman" w:hAnsi="Times New Roman" w:cs="Times New Roman"/>
          <w:iCs/>
          <w:sz w:val="28"/>
          <w:szCs w:val="28"/>
        </w:rPr>
      </w:pPr>
      <w:r>
        <w:rPr>
          <w:rFonts w:ascii="Times New Roman" w:hAnsi="Times New Roman" w:cs="Times New Roman"/>
          <w:iCs/>
          <w:sz w:val="28"/>
          <w:szCs w:val="28"/>
        </w:rPr>
        <w:t>Коллегиальное заключение психолого – педагогического консилиума</w:t>
      </w:r>
    </w:p>
    <w:p w:rsidR="00985D21" w:rsidRPr="00AC0D20" w:rsidRDefault="00985D21" w:rsidP="00985D21">
      <w:pPr>
        <w:ind w:firstLine="851"/>
        <w:jc w:val="center"/>
        <w:rPr>
          <w:rFonts w:ascii="Times New Roman" w:hAnsi="Times New Roman" w:cs="Times New Roman"/>
          <w:iCs/>
          <w:sz w:val="28"/>
          <w:szCs w:val="28"/>
        </w:rPr>
      </w:pPr>
      <w:r>
        <w:rPr>
          <w:rFonts w:ascii="Times New Roman" w:hAnsi="Times New Roman" w:cs="Times New Roman"/>
          <w:iCs/>
          <w:sz w:val="28"/>
          <w:szCs w:val="28"/>
        </w:rPr>
        <w:t>м</w:t>
      </w:r>
      <w:r w:rsidRPr="00AC0D20">
        <w:rPr>
          <w:rFonts w:ascii="Times New Roman" w:hAnsi="Times New Roman" w:cs="Times New Roman"/>
          <w:iCs/>
          <w:sz w:val="28"/>
          <w:szCs w:val="28"/>
        </w:rPr>
        <w:t>униципального общеобразовательного бюджетного учреждения</w:t>
      </w:r>
    </w:p>
    <w:p w:rsidR="00985D21" w:rsidRPr="00AC0D20" w:rsidRDefault="00985D21" w:rsidP="00985D21">
      <w:pPr>
        <w:ind w:firstLine="851"/>
        <w:jc w:val="center"/>
        <w:rPr>
          <w:rFonts w:ascii="Times New Roman" w:hAnsi="Times New Roman" w:cs="Times New Roman"/>
          <w:iCs/>
          <w:sz w:val="28"/>
          <w:szCs w:val="28"/>
        </w:rPr>
      </w:pPr>
      <w:r>
        <w:rPr>
          <w:rFonts w:ascii="Times New Roman" w:hAnsi="Times New Roman" w:cs="Times New Roman"/>
          <w:iCs/>
          <w:sz w:val="28"/>
          <w:szCs w:val="28"/>
        </w:rPr>
        <w:t>средней</w:t>
      </w:r>
      <w:r w:rsidRPr="00AC0D20">
        <w:rPr>
          <w:rFonts w:ascii="Times New Roman" w:hAnsi="Times New Roman" w:cs="Times New Roman"/>
          <w:iCs/>
          <w:sz w:val="28"/>
          <w:szCs w:val="28"/>
        </w:rPr>
        <w:t xml:space="preserve">  общеобразовательн</w:t>
      </w:r>
      <w:r>
        <w:rPr>
          <w:rFonts w:ascii="Times New Roman" w:hAnsi="Times New Roman" w:cs="Times New Roman"/>
          <w:iCs/>
          <w:sz w:val="28"/>
          <w:szCs w:val="28"/>
        </w:rPr>
        <w:t>ой школы</w:t>
      </w:r>
      <w:r w:rsidRPr="00AC0D20">
        <w:rPr>
          <w:rFonts w:ascii="Times New Roman" w:hAnsi="Times New Roman" w:cs="Times New Roman"/>
          <w:iCs/>
          <w:sz w:val="28"/>
          <w:szCs w:val="28"/>
        </w:rPr>
        <w:t xml:space="preserve"> № 5имени трижды Героя Советского Союза</w:t>
      </w:r>
      <w:r>
        <w:rPr>
          <w:rFonts w:ascii="Times New Roman" w:hAnsi="Times New Roman" w:cs="Times New Roman"/>
          <w:iCs/>
          <w:sz w:val="28"/>
          <w:szCs w:val="28"/>
        </w:rPr>
        <w:t xml:space="preserve"> </w:t>
      </w:r>
      <w:r w:rsidRPr="00AC0D20">
        <w:rPr>
          <w:rFonts w:ascii="Times New Roman" w:hAnsi="Times New Roman" w:cs="Times New Roman"/>
          <w:iCs/>
          <w:sz w:val="28"/>
          <w:szCs w:val="28"/>
        </w:rPr>
        <w:t>Александра Ивановича Покрышкина</w:t>
      </w:r>
    </w:p>
    <w:p w:rsidR="00985D21" w:rsidRDefault="00985D21" w:rsidP="00985D21">
      <w:pPr>
        <w:ind w:firstLine="851"/>
        <w:jc w:val="center"/>
        <w:rPr>
          <w:rFonts w:ascii="Times New Roman" w:hAnsi="Times New Roman" w:cs="Times New Roman"/>
          <w:iCs/>
          <w:sz w:val="28"/>
          <w:szCs w:val="28"/>
        </w:rPr>
      </w:pPr>
      <w:r w:rsidRPr="00AC0D20">
        <w:rPr>
          <w:rFonts w:ascii="Times New Roman" w:hAnsi="Times New Roman" w:cs="Times New Roman"/>
          <w:iCs/>
          <w:sz w:val="28"/>
          <w:szCs w:val="28"/>
        </w:rPr>
        <w:t>муниципального образования Кореновский район</w:t>
      </w:r>
    </w:p>
    <w:p w:rsidR="00985D21" w:rsidRDefault="00985D21" w:rsidP="00985D21">
      <w:pPr>
        <w:ind w:firstLine="851"/>
        <w:jc w:val="center"/>
        <w:rPr>
          <w:rFonts w:ascii="Times New Roman" w:hAnsi="Times New Roman" w:cs="Times New Roman"/>
          <w:iCs/>
          <w:sz w:val="28"/>
          <w:szCs w:val="28"/>
        </w:rPr>
      </w:pPr>
    </w:p>
    <w:p w:rsidR="00985D21" w:rsidRDefault="00985D21" w:rsidP="00985D21">
      <w:pPr>
        <w:ind w:firstLine="851"/>
        <w:jc w:val="both"/>
        <w:rPr>
          <w:rFonts w:ascii="Times New Roman" w:hAnsi="Times New Roman" w:cs="Times New Roman"/>
          <w:sz w:val="28"/>
          <w:szCs w:val="28"/>
        </w:rPr>
      </w:pPr>
      <w:r>
        <w:rPr>
          <w:rFonts w:ascii="Times New Roman" w:hAnsi="Times New Roman" w:cs="Times New Roman"/>
          <w:sz w:val="28"/>
          <w:szCs w:val="28"/>
        </w:rPr>
        <w:t>Дата ____________20_____г.</w:t>
      </w:r>
    </w:p>
    <w:p w:rsidR="00985D21" w:rsidRDefault="00985D21" w:rsidP="00985D21">
      <w:pPr>
        <w:ind w:firstLine="851"/>
        <w:jc w:val="center"/>
        <w:rPr>
          <w:rFonts w:ascii="Times New Roman" w:hAnsi="Times New Roman" w:cs="Times New Roman"/>
          <w:sz w:val="28"/>
          <w:szCs w:val="28"/>
        </w:rPr>
      </w:pPr>
    </w:p>
    <w:p w:rsidR="00985D21" w:rsidRDefault="00985D21" w:rsidP="00985D21">
      <w:pPr>
        <w:ind w:firstLine="851"/>
        <w:jc w:val="center"/>
        <w:rPr>
          <w:rFonts w:ascii="Times New Roman" w:hAnsi="Times New Roman" w:cs="Times New Roman"/>
          <w:sz w:val="28"/>
          <w:szCs w:val="28"/>
        </w:rPr>
      </w:pPr>
      <w:r>
        <w:rPr>
          <w:rFonts w:ascii="Times New Roman" w:hAnsi="Times New Roman" w:cs="Times New Roman"/>
          <w:sz w:val="28"/>
          <w:szCs w:val="28"/>
        </w:rPr>
        <w:t>Общие сведения</w:t>
      </w:r>
    </w:p>
    <w:p w:rsidR="00985D21" w:rsidRDefault="00985D21" w:rsidP="00985D21">
      <w:pPr>
        <w:ind w:firstLine="851"/>
        <w:jc w:val="center"/>
        <w:rPr>
          <w:rFonts w:ascii="Times New Roman" w:hAnsi="Times New Roman" w:cs="Times New Roman"/>
          <w:sz w:val="28"/>
          <w:szCs w:val="28"/>
        </w:rPr>
      </w:pPr>
    </w:p>
    <w:p w:rsidR="00985D21" w:rsidRDefault="00985D21" w:rsidP="00985D21">
      <w:pPr>
        <w:ind w:firstLine="851"/>
        <w:jc w:val="both"/>
        <w:rPr>
          <w:rFonts w:ascii="Times New Roman" w:hAnsi="Times New Roman" w:cs="Times New Roman"/>
          <w:sz w:val="28"/>
          <w:szCs w:val="28"/>
        </w:rPr>
      </w:pPr>
      <w:r>
        <w:rPr>
          <w:rFonts w:ascii="Times New Roman" w:hAnsi="Times New Roman" w:cs="Times New Roman"/>
          <w:sz w:val="28"/>
          <w:szCs w:val="28"/>
        </w:rPr>
        <w:t>ФИО обучающегося:</w:t>
      </w:r>
    </w:p>
    <w:p w:rsidR="00985D21" w:rsidRDefault="00985D21" w:rsidP="00985D21">
      <w:pPr>
        <w:ind w:firstLine="851"/>
        <w:jc w:val="both"/>
        <w:rPr>
          <w:rFonts w:ascii="Times New Roman" w:hAnsi="Times New Roman" w:cs="Times New Roman"/>
          <w:sz w:val="28"/>
          <w:szCs w:val="28"/>
        </w:rPr>
      </w:pPr>
      <w:r>
        <w:rPr>
          <w:rFonts w:ascii="Times New Roman" w:hAnsi="Times New Roman" w:cs="Times New Roman"/>
          <w:sz w:val="28"/>
          <w:szCs w:val="28"/>
        </w:rPr>
        <w:t>Дата рождения обучающегося:</w:t>
      </w:r>
    </w:p>
    <w:p w:rsidR="00985D21" w:rsidRDefault="00985D21" w:rsidP="00985D21">
      <w:pPr>
        <w:ind w:firstLine="851"/>
        <w:jc w:val="both"/>
        <w:rPr>
          <w:rFonts w:ascii="Times New Roman" w:hAnsi="Times New Roman" w:cs="Times New Roman"/>
          <w:sz w:val="28"/>
          <w:szCs w:val="28"/>
        </w:rPr>
      </w:pPr>
      <w:r>
        <w:rPr>
          <w:rFonts w:ascii="Times New Roman" w:hAnsi="Times New Roman" w:cs="Times New Roman"/>
          <w:sz w:val="28"/>
          <w:szCs w:val="28"/>
        </w:rPr>
        <w:t>Образовательная программа:</w:t>
      </w:r>
    </w:p>
    <w:p w:rsidR="00985D21" w:rsidRDefault="00985D21" w:rsidP="000302D1">
      <w:pPr>
        <w:ind w:firstLine="851"/>
        <w:jc w:val="both"/>
        <w:rPr>
          <w:rFonts w:ascii="Times New Roman" w:hAnsi="Times New Roman" w:cs="Times New Roman"/>
          <w:sz w:val="28"/>
          <w:szCs w:val="28"/>
        </w:rPr>
      </w:pPr>
      <w:r>
        <w:rPr>
          <w:rFonts w:ascii="Times New Roman" w:hAnsi="Times New Roman" w:cs="Times New Roman"/>
          <w:sz w:val="28"/>
          <w:szCs w:val="28"/>
        </w:rPr>
        <w:t>Причина направления на ППк:</w:t>
      </w:r>
    </w:p>
    <w:p w:rsidR="00985D21" w:rsidRDefault="00985D21" w:rsidP="000302D1">
      <w:pPr>
        <w:ind w:firstLine="851"/>
        <w:jc w:val="center"/>
        <w:rPr>
          <w:rFonts w:ascii="Times New Roman" w:hAnsi="Times New Roman" w:cs="Times New Roman"/>
          <w:sz w:val="28"/>
          <w:szCs w:val="28"/>
        </w:rPr>
      </w:pPr>
      <w:r>
        <w:rPr>
          <w:rFonts w:ascii="Times New Roman" w:hAnsi="Times New Roman" w:cs="Times New Roman"/>
          <w:sz w:val="28"/>
          <w:szCs w:val="28"/>
        </w:rPr>
        <w:t>Коллегиальное заключение ППк:</w:t>
      </w:r>
    </w:p>
    <w:tbl>
      <w:tblPr>
        <w:tblStyle w:val="a8"/>
        <w:tblW w:w="0" w:type="auto"/>
        <w:tblLook w:val="04A0"/>
      </w:tblPr>
      <w:tblGrid>
        <w:gridCol w:w="9857"/>
      </w:tblGrid>
      <w:tr w:rsidR="00985D21" w:rsidTr="00985D21">
        <w:tc>
          <w:tcPr>
            <w:tcW w:w="9857" w:type="dxa"/>
          </w:tcPr>
          <w:p w:rsidR="00985D21" w:rsidRDefault="00985D21" w:rsidP="00985D21">
            <w:pPr>
              <w:jc w:val="both"/>
              <w:rPr>
                <w:rFonts w:ascii="Times New Roman" w:hAnsi="Times New Roman" w:cs="Times New Roman"/>
                <w:sz w:val="28"/>
                <w:szCs w:val="28"/>
              </w:rPr>
            </w:pPr>
            <w:r>
              <w:rPr>
                <w:rFonts w:ascii="Times New Roman" w:hAnsi="Times New Roman" w:cs="Times New Roman"/>
                <w:sz w:val="28"/>
                <w:szCs w:val="28"/>
              </w:rPr>
              <w:t xml:space="preserve">(выводы об имеющихся у ребенка трудностях (без указания диагноза) в развитии, обучении, адаптации (исходя из актуального запроса) и о мерах, необходимых для разрешения этих трудностей, включения определение видов , сроков оказания </w:t>
            </w:r>
            <w:r w:rsidR="00EC67E3">
              <w:rPr>
                <w:rFonts w:ascii="Times New Roman" w:hAnsi="Times New Roman" w:cs="Times New Roman"/>
                <w:sz w:val="28"/>
                <w:szCs w:val="28"/>
              </w:rPr>
              <w:t>психолого-медико-педагогической помощи.</w:t>
            </w:r>
          </w:p>
        </w:tc>
      </w:tr>
    </w:tbl>
    <w:p w:rsidR="00985D21" w:rsidRDefault="00985D21" w:rsidP="00EC67E3">
      <w:pPr>
        <w:jc w:val="both"/>
        <w:rPr>
          <w:rFonts w:ascii="Times New Roman" w:hAnsi="Times New Roman" w:cs="Times New Roman"/>
          <w:sz w:val="28"/>
          <w:szCs w:val="28"/>
        </w:rPr>
      </w:pPr>
    </w:p>
    <w:p w:rsidR="00EC67E3" w:rsidRDefault="00EC67E3" w:rsidP="00EC67E3">
      <w:pPr>
        <w:jc w:val="both"/>
        <w:rPr>
          <w:rFonts w:ascii="Times New Roman" w:hAnsi="Times New Roman" w:cs="Times New Roman"/>
          <w:sz w:val="28"/>
          <w:szCs w:val="28"/>
        </w:rPr>
      </w:pPr>
      <w:r>
        <w:rPr>
          <w:rFonts w:ascii="Times New Roman" w:hAnsi="Times New Roman" w:cs="Times New Roman"/>
          <w:sz w:val="28"/>
          <w:szCs w:val="28"/>
        </w:rPr>
        <w:t>Рекомендации педагогам</w:t>
      </w:r>
    </w:p>
    <w:tbl>
      <w:tblPr>
        <w:tblStyle w:val="a8"/>
        <w:tblW w:w="0" w:type="auto"/>
        <w:tblLook w:val="04A0"/>
      </w:tblPr>
      <w:tblGrid>
        <w:gridCol w:w="9857"/>
      </w:tblGrid>
      <w:tr w:rsidR="00EC67E3" w:rsidTr="00EC67E3">
        <w:tc>
          <w:tcPr>
            <w:tcW w:w="9857" w:type="dxa"/>
          </w:tcPr>
          <w:p w:rsidR="00EC67E3" w:rsidRDefault="00EC67E3" w:rsidP="00EC67E3">
            <w:pPr>
              <w:jc w:val="both"/>
              <w:rPr>
                <w:rFonts w:ascii="Times New Roman" w:hAnsi="Times New Roman" w:cs="Times New Roman"/>
                <w:b/>
                <w:sz w:val="28"/>
                <w:szCs w:val="28"/>
              </w:rPr>
            </w:pPr>
          </w:p>
        </w:tc>
      </w:tr>
    </w:tbl>
    <w:p w:rsidR="00EC67E3" w:rsidRPr="00EC67E3" w:rsidRDefault="00EC67E3" w:rsidP="00EC67E3">
      <w:pPr>
        <w:jc w:val="both"/>
        <w:rPr>
          <w:rFonts w:ascii="Times New Roman" w:hAnsi="Times New Roman" w:cs="Times New Roman"/>
          <w:sz w:val="28"/>
          <w:szCs w:val="28"/>
        </w:rPr>
      </w:pPr>
    </w:p>
    <w:p w:rsidR="00EC67E3" w:rsidRDefault="00EC67E3" w:rsidP="00EC67E3">
      <w:pPr>
        <w:jc w:val="both"/>
        <w:rPr>
          <w:rFonts w:ascii="Times New Roman" w:hAnsi="Times New Roman" w:cs="Times New Roman"/>
          <w:sz w:val="28"/>
          <w:szCs w:val="28"/>
        </w:rPr>
      </w:pPr>
      <w:r w:rsidRPr="00EC67E3">
        <w:rPr>
          <w:rFonts w:ascii="Times New Roman" w:hAnsi="Times New Roman" w:cs="Times New Roman"/>
          <w:sz w:val="28"/>
          <w:szCs w:val="28"/>
        </w:rPr>
        <w:t>Рекомендации родителям</w:t>
      </w:r>
    </w:p>
    <w:tbl>
      <w:tblPr>
        <w:tblStyle w:val="a8"/>
        <w:tblW w:w="0" w:type="auto"/>
        <w:tblLook w:val="04A0"/>
      </w:tblPr>
      <w:tblGrid>
        <w:gridCol w:w="9857"/>
      </w:tblGrid>
      <w:tr w:rsidR="00EC67E3" w:rsidTr="00EC67E3">
        <w:tc>
          <w:tcPr>
            <w:tcW w:w="9857" w:type="dxa"/>
          </w:tcPr>
          <w:p w:rsidR="00EC67E3" w:rsidRDefault="00EC67E3" w:rsidP="00EC67E3">
            <w:pPr>
              <w:jc w:val="both"/>
              <w:rPr>
                <w:rFonts w:ascii="Times New Roman" w:hAnsi="Times New Roman" w:cs="Times New Roman"/>
                <w:sz w:val="28"/>
                <w:szCs w:val="28"/>
              </w:rPr>
            </w:pPr>
          </w:p>
        </w:tc>
      </w:tr>
    </w:tbl>
    <w:p w:rsidR="00EC67E3" w:rsidRDefault="00EC67E3" w:rsidP="00EC67E3">
      <w:pPr>
        <w:jc w:val="both"/>
        <w:rPr>
          <w:rFonts w:ascii="Times New Roman" w:hAnsi="Times New Roman" w:cs="Times New Roman"/>
          <w:sz w:val="28"/>
          <w:szCs w:val="28"/>
        </w:rPr>
      </w:pPr>
    </w:p>
    <w:p w:rsidR="00EC67E3" w:rsidRDefault="00EC67E3" w:rsidP="00EC67E3">
      <w:pPr>
        <w:jc w:val="both"/>
        <w:rPr>
          <w:rFonts w:ascii="Times New Roman" w:hAnsi="Times New Roman" w:cs="Times New Roman"/>
          <w:sz w:val="28"/>
          <w:szCs w:val="28"/>
        </w:rPr>
      </w:pPr>
      <w:r>
        <w:rPr>
          <w:rFonts w:ascii="Times New Roman" w:hAnsi="Times New Roman" w:cs="Times New Roman"/>
          <w:sz w:val="28"/>
          <w:szCs w:val="28"/>
        </w:rPr>
        <w:t>Приложение: (планы коррекционно-развивающей работы, индивидуальный образовательный маршрут и другие необходимые материалы):</w:t>
      </w:r>
    </w:p>
    <w:p w:rsidR="00EC67E3" w:rsidRDefault="00EC67E3" w:rsidP="00EC67E3">
      <w:pPr>
        <w:jc w:val="both"/>
        <w:rPr>
          <w:rFonts w:ascii="Times New Roman" w:hAnsi="Times New Roman" w:cs="Times New Roman"/>
          <w:sz w:val="28"/>
          <w:szCs w:val="28"/>
        </w:rPr>
      </w:pPr>
    </w:p>
    <w:p w:rsidR="00EC67E3" w:rsidRDefault="00EC67E3" w:rsidP="00EC67E3">
      <w:pPr>
        <w:jc w:val="both"/>
        <w:rPr>
          <w:rFonts w:ascii="Times New Roman" w:hAnsi="Times New Roman" w:cs="Times New Roman"/>
          <w:sz w:val="28"/>
          <w:szCs w:val="28"/>
        </w:rPr>
      </w:pPr>
    </w:p>
    <w:p w:rsidR="00EC67E3" w:rsidRDefault="00EC67E3" w:rsidP="00EC67E3">
      <w:pPr>
        <w:jc w:val="both"/>
        <w:rPr>
          <w:rFonts w:ascii="Times New Roman" w:hAnsi="Times New Roman" w:cs="Times New Roman"/>
          <w:sz w:val="28"/>
          <w:szCs w:val="28"/>
        </w:rPr>
      </w:pPr>
      <w:r>
        <w:rPr>
          <w:rFonts w:ascii="Times New Roman" w:hAnsi="Times New Roman" w:cs="Times New Roman"/>
          <w:sz w:val="28"/>
          <w:szCs w:val="28"/>
        </w:rPr>
        <w:tab/>
        <w:t>Председатель ППк _____________________________ И.О. Фамилия</w:t>
      </w:r>
    </w:p>
    <w:p w:rsidR="00EC67E3" w:rsidRDefault="00EC67E3" w:rsidP="00EC67E3">
      <w:pPr>
        <w:jc w:val="both"/>
        <w:rPr>
          <w:rFonts w:ascii="Times New Roman" w:hAnsi="Times New Roman" w:cs="Times New Roman"/>
          <w:sz w:val="28"/>
          <w:szCs w:val="28"/>
        </w:rPr>
      </w:pPr>
      <w:r>
        <w:rPr>
          <w:rFonts w:ascii="Times New Roman" w:hAnsi="Times New Roman" w:cs="Times New Roman"/>
          <w:sz w:val="28"/>
          <w:szCs w:val="28"/>
        </w:rPr>
        <w:tab/>
        <w:t>Члены ППк:</w:t>
      </w:r>
    </w:p>
    <w:p w:rsidR="00EC67E3" w:rsidRDefault="00EC67E3" w:rsidP="00EC67E3">
      <w:pPr>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И.О.Фамилия</w:t>
      </w:r>
    </w:p>
    <w:p w:rsidR="00EC67E3" w:rsidRDefault="00EC67E3" w:rsidP="00EC67E3">
      <w:pPr>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И.О. Фамилия</w:t>
      </w:r>
    </w:p>
    <w:p w:rsidR="00EC67E3" w:rsidRDefault="00EC67E3" w:rsidP="00EC67E3">
      <w:pPr>
        <w:jc w:val="both"/>
        <w:rPr>
          <w:rFonts w:ascii="Times New Roman" w:hAnsi="Times New Roman" w:cs="Times New Roman"/>
          <w:sz w:val="28"/>
          <w:szCs w:val="28"/>
        </w:rPr>
      </w:pPr>
    </w:p>
    <w:p w:rsidR="00EC67E3" w:rsidRDefault="00EC67E3" w:rsidP="00EC67E3">
      <w:pPr>
        <w:jc w:val="both"/>
        <w:rPr>
          <w:rFonts w:ascii="Times New Roman" w:hAnsi="Times New Roman" w:cs="Times New Roman"/>
          <w:sz w:val="28"/>
          <w:szCs w:val="28"/>
        </w:rPr>
      </w:pPr>
      <w:r>
        <w:rPr>
          <w:rFonts w:ascii="Times New Roman" w:hAnsi="Times New Roman" w:cs="Times New Roman"/>
          <w:sz w:val="28"/>
          <w:szCs w:val="28"/>
        </w:rPr>
        <w:t>С решением ознакомлен (а)_________________/__________________</w:t>
      </w:r>
    </w:p>
    <w:p w:rsidR="00EC67E3" w:rsidRDefault="00EC67E3" w:rsidP="00EC67E3">
      <w:pPr>
        <w:jc w:val="both"/>
        <w:rPr>
          <w:rFonts w:ascii="Times New Roman" w:hAnsi="Times New Roman" w:cs="Times New Roman"/>
          <w:i/>
        </w:rPr>
      </w:pPr>
      <w:r w:rsidRPr="00EC67E3">
        <w:rPr>
          <w:rFonts w:ascii="Times New Roman" w:hAnsi="Times New Roman" w:cs="Times New Roman"/>
          <w:i/>
        </w:rPr>
        <w:t xml:space="preserve">(Подпись и ФИО родителя (законного представителя) </w:t>
      </w:r>
    </w:p>
    <w:p w:rsidR="00EC67E3" w:rsidRDefault="00EC67E3" w:rsidP="00EC67E3">
      <w:pPr>
        <w:jc w:val="both"/>
        <w:rPr>
          <w:rFonts w:ascii="Times New Roman" w:hAnsi="Times New Roman" w:cs="Times New Roman"/>
          <w:sz w:val="28"/>
          <w:szCs w:val="28"/>
        </w:rPr>
      </w:pPr>
    </w:p>
    <w:p w:rsidR="00EC67E3" w:rsidRDefault="00EC67E3" w:rsidP="00EC67E3">
      <w:pPr>
        <w:jc w:val="both"/>
        <w:rPr>
          <w:rFonts w:ascii="Times New Roman" w:hAnsi="Times New Roman" w:cs="Times New Roman"/>
          <w:sz w:val="28"/>
          <w:szCs w:val="28"/>
        </w:rPr>
      </w:pPr>
      <w:r>
        <w:rPr>
          <w:rFonts w:ascii="Times New Roman" w:hAnsi="Times New Roman" w:cs="Times New Roman"/>
          <w:sz w:val="28"/>
          <w:szCs w:val="28"/>
        </w:rPr>
        <w:t>С решением согласен н(а)_________________/__________________</w:t>
      </w:r>
    </w:p>
    <w:p w:rsidR="00EC67E3" w:rsidRDefault="00EC67E3" w:rsidP="00EC67E3">
      <w:pPr>
        <w:jc w:val="both"/>
        <w:rPr>
          <w:rFonts w:ascii="Times New Roman" w:hAnsi="Times New Roman" w:cs="Times New Roman"/>
          <w:i/>
        </w:rPr>
      </w:pPr>
      <w:r w:rsidRPr="00EC67E3">
        <w:rPr>
          <w:rFonts w:ascii="Times New Roman" w:hAnsi="Times New Roman" w:cs="Times New Roman"/>
          <w:i/>
        </w:rPr>
        <w:t xml:space="preserve">(Подпись и ФИО родителя (законного представителя) </w:t>
      </w:r>
    </w:p>
    <w:p w:rsidR="000302D1" w:rsidRDefault="000302D1" w:rsidP="00EC67E3">
      <w:pPr>
        <w:jc w:val="both"/>
        <w:rPr>
          <w:rFonts w:ascii="Times New Roman" w:hAnsi="Times New Roman" w:cs="Times New Roman"/>
        </w:rPr>
      </w:pPr>
    </w:p>
    <w:p w:rsidR="000302D1" w:rsidRDefault="000302D1" w:rsidP="00EC67E3">
      <w:pPr>
        <w:jc w:val="both"/>
        <w:rPr>
          <w:rFonts w:ascii="Times New Roman" w:hAnsi="Times New Roman" w:cs="Times New Roman"/>
        </w:rPr>
      </w:pPr>
      <w:r>
        <w:rPr>
          <w:rFonts w:ascii="Times New Roman" w:hAnsi="Times New Roman" w:cs="Times New Roman"/>
        </w:rPr>
        <w:t>С решением согласен (на) частично, не согласен(на) с пунктами: __________________________________________________________________________________________________________________________________________________________</w:t>
      </w:r>
    </w:p>
    <w:p w:rsidR="000302D1" w:rsidRPr="000302D1" w:rsidRDefault="000302D1" w:rsidP="00EC67E3">
      <w:pPr>
        <w:jc w:val="both"/>
        <w:rPr>
          <w:rFonts w:ascii="Times New Roman" w:hAnsi="Times New Roman" w:cs="Times New Roman"/>
          <w:i/>
        </w:rPr>
      </w:pPr>
      <w:r w:rsidRPr="000302D1">
        <w:rPr>
          <w:rFonts w:ascii="Times New Roman" w:hAnsi="Times New Roman" w:cs="Times New Roman"/>
          <w:i/>
        </w:rPr>
        <w:t>(подпись и ФИО (полностю) родителя (законного представителя)</w:t>
      </w:r>
    </w:p>
    <w:p w:rsidR="00EC67E3" w:rsidRPr="00B048ED" w:rsidRDefault="00B048ED" w:rsidP="00B048ED">
      <w:pPr>
        <w:jc w:val="right"/>
        <w:rPr>
          <w:rFonts w:ascii="Times New Roman" w:hAnsi="Times New Roman" w:cs="Times New Roman"/>
          <w:sz w:val="28"/>
          <w:szCs w:val="28"/>
        </w:rPr>
      </w:pPr>
      <w:r w:rsidRPr="00B048ED">
        <w:rPr>
          <w:rFonts w:ascii="Times New Roman" w:hAnsi="Times New Roman" w:cs="Times New Roman"/>
          <w:sz w:val="28"/>
          <w:szCs w:val="28"/>
        </w:rPr>
        <w:lastRenderedPageBreak/>
        <w:t>ПРИЛОЖЕНИЕ 4</w:t>
      </w:r>
    </w:p>
    <w:p w:rsidR="00B048ED" w:rsidRPr="00B048ED" w:rsidRDefault="00B048ED" w:rsidP="00B048ED">
      <w:pPr>
        <w:jc w:val="right"/>
        <w:rPr>
          <w:rFonts w:ascii="Times New Roman" w:hAnsi="Times New Roman" w:cs="Times New Roman"/>
          <w:sz w:val="28"/>
          <w:szCs w:val="28"/>
        </w:rPr>
      </w:pPr>
    </w:p>
    <w:p w:rsidR="00EC67E3" w:rsidRPr="00EC67E3" w:rsidRDefault="00EC67E3" w:rsidP="00EC67E3">
      <w:pPr>
        <w:jc w:val="both"/>
        <w:rPr>
          <w:rFonts w:ascii="Times New Roman" w:hAnsi="Times New Roman" w:cs="Times New Roman"/>
        </w:rPr>
      </w:pPr>
    </w:p>
    <w:p w:rsidR="00EC67E3" w:rsidRDefault="00B048ED" w:rsidP="00B048ED">
      <w:pPr>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психолого-педагогического консилиума </w:t>
      </w:r>
    </w:p>
    <w:p w:rsidR="00B048ED" w:rsidRDefault="00B048ED" w:rsidP="00B048ED">
      <w:pPr>
        <w:jc w:val="center"/>
        <w:rPr>
          <w:rFonts w:ascii="Times New Roman" w:hAnsi="Times New Roman" w:cs="Times New Roman"/>
          <w:sz w:val="28"/>
          <w:szCs w:val="28"/>
        </w:rPr>
      </w:pPr>
      <w:r>
        <w:rPr>
          <w:rFonts w:ascii="Times New Roman" w:hAnsi="Times New Roman" w:cs="Times New Roman"/>
          <w:sz w:val="28"/>
          <w:szCs w:val="28"/>
        </w:rPr>
        <w:t xml:space="preserve">На обучающегося для представления на ПМПК </w:t>
      </w:r>
    </w:p>
    <w:p w:rsidR="00B048ED" w:rsidRDefault="00B048ED" w:rsidP="00B048ED">
      <w:pPr>
        <w:jc w:val="center"/>
        <w:rPr>
          <w:rFonts w:ascii="Times New Roman" w:hAnsi="Times New Roman" w:cs="Times New Roman"/>
          <w:sz w:val="28"/>
          <w:szCs w:val="28"/>
        </w:rPr>
      </w:pPr>
      <w:r>
        <w:rPr>
          <w:rFonts w:ascii="Times New Roman" w:hAnsi="Times New Roman" w:cs="Times New Roman"/>
          <w:sz w:val="28"/>
          <w:szCs w:val="28"/>
        </w:rPr>
        <w:t>(ФИО, дата рождения, группа/класс)</w:t>
      </w:r>
    </w:p>
    <w:p w:rsidR="00B048ED" w:rsidRDefault="00B048ED" w:rsidP="00B048ED">
      <w:pPr>
        <w:jc w:val="both"/>
        <w:rPr>
          <w:rFonts w:ascii="Times New Roman" w:hAnsi="Times New Roman" w:cs="Times New Roman"/>
          <w:sz w:val="28"/>
          <w:szCs w:val="28"/>
        </w:rPr>
      </w:pPr>
    </w:p>
    <w:p w:rsidR="00B048ED" w:rsidRDefault="00B048ED" w:rsidP="00B048ED">
      <w:pPr>
        <w:jc w:val="both"/>
        <w:rPr>
          <w:rFonts w:ascii="Times New Roman" w:hAnsi="Times New Roman" w:cs="Times New Roman"/>
          <w:i/>
          <w:sz w:val="28"/>
          <w:szCs w:val="28"/>
        </w:rPr>
      </w:pPr>
      <w:r>
        <w:rPr>
          <w:rFonts w:ascii="Times New Roman" w:hAnsi="Times New Roman" w:cs="Times New Roman"/>
          <w:i/>
          <w:sz w:val="28"/>
          <w:szCs w:val="28"/>
        </w:rPr>
        <w:t>Общие сведения:</w:t>
      </w:r>
    </w:p>
    <w:p w:rsidR="00B048ED" w:rsidRDefault="00B048ED" w:rsidP="00B048ED">
      <w:pPr>
        <w:jc w:val="both"/>
        <w:rPr>
          <w:rFonts w:ascii="Times New Roman" w:hAnsi="Times New Roman" w:cs="Times New Roman"/>
          <w:sz w:val="28"/>
          <w:szCs w:val="28"/>
        </w:rPr>
      </w:pPr>
      <w:r>
        <w:rPr>
          <w:rFonts w:ascii="Times New Roman" w:hAnsi="Times New Roman" w:cs="Times New Roman"/>
          <w:sz w:val="28"/>
          <w:szCs w:val="28"/>
        </w:rPr>
        <w:t>- дата поступления в образовательную организацию;</w:t>
      </w:r>
    </w:p>
    <w:p w:rsidR="00B048ED" w:rsidRDefault="00B048ED" w:rsidP="00B048ED">
      <w:pPr>
        <w:jc w:val="both"/>
        <w:rPr>
          <w:rFonts w:ascii="Times New Roman" w:hAnsi="Times New Roman" w:cs="Times New Roman"/>
          <w:sz w:val="28"/>
          <w:szCs w:val="28"/>
        </w:rPr>
      </w:pPr>
      <w:r>
        <w:rPr>
          <w:rFonts w:ascii="Times New Roman" w:hAnsi="Times New Roman" w:cs="Times New Roman"/>
          <w:sz w:val="28"/>
          <w:szCs w:val="28"/>
        </w:rPr>
        <w:t>- программа обучения (полное наименование);</w:t>
      </w:r>
    </w:p>
    <w:p w:rsidR="00B048ED" w:rsidRDefault="00B048ED" w:rsidP="00B048ED">
      <w:pPr>
        <w:jc w:val="both"/>
        <w:rPr>
          <w:rFonts w:ascii="Times New Roman" w:hAnsi="Times New Roman" w:cs="Times New Roman"/>
          <w:sz w:val="28"/>
          <w:szCs w:val="28"/>
        </w:rPr>
      </w:pPr>
      <w:r>
        <w:rPr>
          <w:rFonts w:ascii="Times New Roman" w:hAnsi="Times New Roman" w:cs="Times New Roman"/>
          <w:sz w:val="28"/>
          <w:szCs w:val="28"/>
        </w:rPr>
        <w:t>- форма организации образования;</w:t>
      </w:r>
    </w:p>
    <w:p w:rsidR="00B048ED" w:rsidRDefault="00B048ED" w:rsidP="00B048ED">
      <w:pPr>
        <w:jc w:val="both"/>
        <w:rPr>
          <w:rFonts w:ascii="Times New Roman" w:hAnsi="Times New Roman" w:cs="Times New Roman"/>
          <w:sz w:val="28"/>
          <w:szCs w:val="28"/>
        </w:rPr>
      </w:pPr>
      <w:r>
        <w:rPr>
          <w:rFonts w:ascii="Times New Roman" w:hAnsi="Times New Roman" w:cs="Times New Roman"/>
          <w:sz w:val="28"/>
          <w:szCs w:val="28"/>
        </w:rPr>
        <w:t>1. в группе/классе</w:t>
      </w:r>
    </w:p>
    <w:p w:rsidR="00B048ED" w:rsidRDefault="00B048ED" w:rsidP="00B048ED">
      <w:pPr>
        <w:jc w:val="both"/>
        <w:rPr>
          <w:rFonts w:ascii="Times New Roman" w:hAnsi="Times New Roman" w:cs="Times New Roman"/>
          <w:sz w:val="28"/>
          <w:szCs w:val="28"/>
        </w:rPr>
      </w:pPr>
      <w:r>
        <w:rPr>
          <w:rFonts w:ascii="Times New Roman" w:hAnsi="Times New Roman" w:cs="Times New Roman"/>
          <w:sz w:val="28"/>
          <w:szCs w:val="28"/>
        </w:rPr>
        <w:t>Группа: комбинированной направленности, компенсирующей направленности, общеразвивающая, присмотра и ухода, кратковременного пребывания, Лекотека и др.);</w:t>
      </w:r>
    </w:p>
    <w:p w:rsidR="00B048ED" w:rsidRDefault="00B048ED" w:rsidP="00B048ED">
      <w:pPr>
        <w:jc w:val="both"/>
        <w:rPr>
          <w:rFonts w:ascii="Times New Roman" w:hAnsi="Times New Roman" w:cs="Times New Roman"/>
          <w:sz w:val="28"/>
          <w:szCs w:val="28"/>
        </w:rPr>
      </w:pPr>
      <w:r>
        <w:rPr>
          <w:rFonts w:ascii="Times New Roman" w:hAnsi="Times New Roman" w:cs="Times New Roman"/>
          <w:sz w:val="28"/>
          <w:szCs w:val="28"/>
        </w:rPr>
        <w:t>Класс: общеобразовательный, отдельный для обучающихся с …;</w:t>
      </w:r>
    </w:p>
    <w:p w:rsidR="00B048ED" w:rsidRDefault="00B048ED" w:rsidP="00B048ED">
      <w:pPr>
        <w:jc w:val="both"/>
        <w:rPr>
          <w:rFonts w:ascii="Times New Roman" w:hAnsi="Times New Roman" w:cs="Times New Roman"/>
          <w:sz w:val="28"/>
          <w:szCs w:val="28"/>
        </w:rPr>
      </w:pPr>
      <w:r>
        <w:rPr>
          <w:rFonts w:ascii="Times New Roman" w:hAnsi="Times New Roman" w:cs="Times New Roman"/>
          <w:sz w:val="28"/>
          <w:szCs w:val="28"/>
        </w:rPr>
        <w:t>2. на дому;</w:t>
      </w:r>
    </w:p>
    <w:p w:rsidR="00B048ED" w:rsidRDefault="00B048ED" w:rsidP="00B048ED">
      <w:pPr>
        <w:jc w:val="both"/>
        <w:rPr>
          <w:rFonts w:ascii="Times New Roman" w:hAnsi="Times New Roman" w:cs="Times New Roman"/>
          <w:sz w:val="28"/>
          <w:szCs w:val="28"/>
        </w:rPr>
      </w:pPr>
      <w:r>
        <w:rPr>
          <w:rFonts w:ascii="Times New Roman" w:hAnsi="Times New Roman" w:cs="Times New Roman"/>
          <w:sz w:val="28"/>
          <w:szCs w:val="28"/>
        </w:rPr>
        <w:t>3. в форме семейного образования;</w:t>
      </w:r>
    </w:p>
    <w:p w:rsidR="00B048ED" w:rsidRDefault="00B048ED" w:rsidP="00B048ED">
      <w:pPr>
        <w:jc w:val="both"/>
        <w:rPr>
          <w:rFonts w:ascii="Times New Roman" w:hAnsi="Times New Roman" w:cs="Times New Roman"/>
          <w:sz w:val="28"/>
          <w:szCs w:val="28"/>
        </w:rPr>
      </w:pPr>
      <w:r>
        <w:rPr>
          <w:rFonts w:ascii="Times New Roman" w:hAnsi="Times New Roman" w:cs="Times New Roman"/>
          <w:sz w:val="28"/>
          <w:szCs w:val="28"/>
        </w:rPr>
        <w:t>4. сетевая форма реализации образовательных программ;</w:t>
      </w:r>
    </w:p>
    <w:p w:rsidR="00B048ED" w:rsidRDefault="00B048ED" w:rsidP="00B048ED">
      <w:pPr>
        <w:jc w:val="both"/>
        <w:rPr>
          <w:rFonts w:ascii="Times New Roman" w:hAnsi="Times New Roman" w:cs="Times New Roman"/>
          <w:sz w:val="28"/>
          <w:szCs w:val="28"/>
        </w:rPr>
      </w:pPr>
      <w:r>
        <w:rPr>
          <w:rFonts w:ascii="Times New Roman" w:hAnsi="Times New Roman" w:cs="Times New Roman"/>
          <w:sz w:val="28"/>
          <w:szCs w:val="28"/>
        </w:rPr>
        <w:t>5. с применением дистанционных технологий</w:t>
      </w:r>
    </w:p>
    <w:p w:rsidR="00B048ED" w:rsidRDefault="00B048ED" w:rsidP="00B048ED">
      <w:pPr>
        <w:jc w:val="both"/>
        <w:rPr>
          <w:rFonts w:ascii="Times New Roman" w:hAnsi="Times New Roman" w:cs="Times New Roman"/>
          <w:sz w:val="28"/>
          <w:szCs w:val="28"/>
        </w:rPr>
      </w:pPr>
      <w:r>
        <w:rPr>
          <w:rFonts w:ascii="Times New Roman" w:hAnsi="Times New Roman" w:cs="Times New Roman"/>
          <w:sz w:val="28"/>
          <w:szCs w:val="28"/>
        </w:rPr>
        <w:t>- факты, способные повлиять на поведение и успеваемость ребенка (в образовательной организации): переход из одной образовательной организации в другую образовательную организацию</w:t>
      </w:r>
      <w:r w:rsidR="00AA2717">
        <w:rPr>
          <w:rFonts w:ascii="Times New Roman" w:hAnsi="Times New Roman" w:cs="Times New Roman"/>
          <w:sz w:val="28"/>
          <w:szCs w:val="28"/>
        </w:rPr>
        <w:t xml:space="preserve"> (причины), перевод в состав другого класса, замена учителя начальных классов (однократная, повторная), межличностные конфликты в среде сверстников; конфликт семьи с образовательной организацией, обучение на основе индивидуального учебного плана, надомное обучение, повторное обучение, наличие частых, хронических заболеваний или пропусков учебных занятий и др.;</w:t>
      </w:r>
    </w:p>
    <w:p w:rsidR="00AA2717" w:rsidRDefault="00AA2717" w:rsidP="00B048ED">
      <w:pPr>
        <w:jc w:val="both"/>
        <w:rPr>
          <w:rFonts w:ascii="Times New Roman" w:hAnsi="Times New Roman" w:cs="Times New Roman"/>
          <w:sz w:val="28"/>
          <w:szCs w:val="28"/>
        </w:rPr>
      </w:pPr>
      <w:r>
        <w:rPr>
          <w:rFonts w:ascii="Times New Roman" w:hAnsi="Times New Roman" w:cs="Times New Roman"/>
          <w:sz w:val="28"/>
          <w:szCs w:val="28"/>
        </w:rPr>
        <w:t>- состав семьи (перечислить, с кем проживает ребенок – родственные отношения и количество детей/взрослых);</w:t>
      </w:r>
    </w:p>
    <w:p w:rsidR="00010693" w:rsidRDefault="00AA2717" w:rsidP="00B048ED">
      <w:pPr>
        <w:jc w:val="both"/>
        <w:rPr>
          <w:rFonts w:ascii="Times New Roman" w:hAnsi="Times New Roman" w:cs="Times New Roman"/>
          <w:sz w:val="28"/>
          <w:szCs w:val="28"/>
        </w:rPr>
      </w:pPr>
      <w:r>
        <w:rPr>
          <w:rFonts w:ascii="Times New Roman" w:hAnsi="Times New Roman" w:cs="Times New Roman"/>
          <w:sz w:val="28"/>
          <w:szCs w:val="28"/>
        </w:rPr>
        <w:t>- трудности, переживаемые в семье (материальные, хроническая психотравматизация, особо отмечается наличие жестокого отношения к ребенку, факт проживания совместно с ребенком родственников с асоциальным поведением, психическими расстройствами – в том числе братья/сестры с нарушениями развития, а также переезд в другие социокультурные условия менее, чем 3 года назад, плохое</w:t>
      </w:r>
      <w:r w:rsidR="00010693">
        <w:rPr>
          <w:rFonts w:ascii="Times New Roman" w:hAnsi="Times New Roman" w:cs="Times New Roman"/>
          <w:sz w:val="28"/>
          <w:szCs w:val="28"/>
        </w:rPr>
        <w:t xml:space="preserve"> владение русским языком одного или нескольких членов семьи, больше всего занимающихся ребенком);</w:t>
      </w:r>
    </w:p>
    <w:p w:rsidR="00646A46" w:rsidRDefault="00010693" w:rsidP="00B048ED">
      <w:pPr>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i/>
          <w:sz w:val="28"/>
          <w:szCs w:val="28"/>
        </w:rPr>
        <w:t>Информация об условиях и результатах образования ребенка в образовательной организации:</w:t>
      </w:r>
    </w:p>
    <w:p w:rsidR="00646A46" w:rsidRDefault="00646A46" w:rsidP="00B048ED">
      <w:pPr>
        <w:jc w:val="both"/>
        <w:rPr>
          <w:rFonts w:ascii="Times New Roman" w:hAnsi="Times New Roman" w:cs="Times New Roman"/>
          <w:sz w:val="28"/>
          <w:szCs w:val="28"/>
        </w:rPr>
      </w:pPr>
      <w:r>
        <w:rPr>
          <w:rFonts w:ascii="Times New Roman" w:hAnsi="Times New Roman" w:cs="Times New Roman"/>
          <w:sz w:val="28"/>
          <w:szCs w:val="28"/>
        </w:rPr>
        <w:t>1. Краткая характеристика познавательного, речевого, двигательного, коммуникативно-личностного развития ребенка на момент поступления в образовательную организацию: качественно в соотношении с возрастными нормами развития (значительно отставало, отставало, неравномерно отставало, частично опережало).</w:t>
      </w:r>
    </w:p>
    <w:p w:rsidR="00AA2717" w:rsidRDefault="00646A46" w:rsidP="00B048ED">
      <w:pPr>
        <w:jc w:val="both"/>
        <w:rPr>
          <w:rFonts w:ascii="Times New Roman" w:hAnsi="Times New Roman" w:cs="Times New Roman"/>
          <w:sz w:val="28"/>
          <w:szCs w:val="28"/>
        </w:rPr>
      </w:pPr>
      <w:r>
        <w:rPr>
          <w:rFonts w:ascii="Times New Roman" w:hAnsi="Times New Roman" w:cs="Times New Roman"/>
          <w:sz w:val="28"/>
          <w:szCs w:val="28"/>
        </w:rPr>
        <w:t xml:space="preserve">2. Краткая характеристика познавательного, речевого, двигательного, </w:t>
      </w:r>
      <w:r>
        <w:rPr>
          <w:rFonts w:ascii="Times New Roman" w:hAnsi="Times New Roman" w:cs="Times New Roman"/>
          <w:sz w:val="28"/>
          <w:szCs w:val="28"/>
        </w:rPr>
        <w:lastRenderedPageBreak/>
        <w:t xml:space="preserve">коммуникативно-личностного развития ребенка на момент подготовки характеристики: качественно в соотношении с возрастными </w:t>
      </w:r>
      <w:r w:rsidR="00AA2717">
        <w:rPr>
          <w:rFonts w:ascii="Times New Roman" w:hAnsi="Times New Roman" w:cs="Times New Roman"/>
          <w:sz w:val="28"/>
          <w:szCs w:val="28"/>
        </w:rPr>
        <w:t xml:space="preserve"> </w:t>
      </w:r>
      <w:r>
        <w:rPr>
          <w:rFonts w:ascii="Times New Roman" w:hAnsi="Times New Roman" w:cs="Times New Roman"/>
          <w:sz w:val="28"/>
          <w:szCs w:val="28"/>
        </w:rPr>
        <w:t>нормами развития (значительно отстает, отстает, неравномерно отстает, частично  опережает).</w:t>
      </w:r>
    </w:p>
    <w:p w:rsidR="00646A46" w:rsidRDefault="00646A46" w:rsidP="00B048ED">
      <w:pPr>
        <w:jc w:val="both"/>
        <w:rPr>
          <w:rFonts w:ascii="Times New Roman" w:hAnsi="Times New Roman" w:cs="Times New Roman"/>
          <w:sz w:val="28"/>
          <w:szCs w:val="28"/>
        </w:rPr>
      </w:pPr>
      <w:r>
        <w:rPr>
          <w:rFonts w:ascii="Times New Roman" w:hAnsi="Times New Roman" w:cs="Times New Roman"/>
          <w:sz w:val="28"/>
          <w:szCs w:val="28"/>
        </w:rPr>
        <w:t>3. Динамика (показатели) познавательного, речевого, двигательного</w:t>
      </w:r>
      <w:r w:rsidR="00FA14BB">
        <w:rPr>
          <w:rFonts w:ascii="Times New Roman" w:hAnsi="Times New Roman" w:cs="Times New Roman"/>
          <w:sz w:val="28"/>
          <w:szCs w:val="28"/>
        </w:rPr>
        <w:t>, коммуникативно-личностного развития (по каждой из перечисленных линий): крайне незначительная, незначительная, неравномерная, достаточная.</w:t>
      </w:r>
    </w:p>
    <w:p w:rsidR="00FA14BB" w:rsidRDefault="00FA14BB" w:rsidP="00B048ED">
      <w:pPr>
        <w:jc w:val="both"/>
        <w:rPr>
          <w:rFonts w:ascii="Times New Roman" w:hAnsi="Times New Roman" w:cs="Times New Roman"/>
          <w:sz w:val="28"/>
          <w:szCs w:val="28"/>
        </w:rPr>
      </w:pPr>
      <w:r>
        <w:rPr>
          <w:rFonts w:ascii="Times New Roman" w:hAnsi="Times New Roman" w:cs="Times New Roman"/>
          <w:sz w:val="28"/>
          <w:szCs w:val="28"/>
        </w:rPr>
        <w:t>4. Динамика (показатели) деятельности (практической, игровой, продуктивной) за период нахождени</w:t>
      </w:r>
      <w:r w:rsidR="00C43D9E">
        <w:rPr>
          <w:rFonts w:ascii="Times New Roman" w:hAnsi="Times New Roman" w:cs="Times New Roman"/>
          <w:sz w:val="28"/>
          <w:szCs w:val="28"/>
        </w:rPr>
        <w:t>я в образовательной организации (для обучающихся с умственной отсталостью (интеллектуальными нарушениями)</w:t>
      </w:r>
      <w:r w:rsidR="00EC5396">
        <w:rPr>
          <w:rFonts w:ascii="Times New Roman" w:hAnsi="Times New Roman" w:cs="Times New Roman"/>
          <w:sz w:val="28"/>
          <w:szCs w:val="28"/>
        </w:rPr>
        <w:t>.</w:t>
      </w:r>
    </w:p>
    <w:p w:rsidR="00FA14BB" w:rsidRDefault="00FA14BB" w:rsidP="00B048ED">
      <w:pPr>
        <w:jc w:val="both"/>
        <w:rPr>
          <w:rFonts w:ascii="Times New Roman" w:hAnsi="Times New Roman" w:cs="Times New Roman"/>
          <w:sz w:val="28"/>
          <w:szCs w:val="28"/>
        </w:rPr>
      </w:pPr>
      <w:r>
        <w:rPr>
          <w:rFonts w:ascii="Times New Roman" w:hAnsi="Times New Roman" w:cs="Times New Roman"/>
          <w:sz w:val="28"/>
          <w:szCs w:val="28"/>
        </w:rPr>
        <w:t>5. Динамика освоения программного материала:</w:t>
      </w:r>
    </w:p>
    <w:p w:rsidR="00FA14BB" w:rsidRDefault="00FA14BB" w:rsidP="00B048ED">
      <w:pPr>
        <w:jc w:val="both"/>
        <w:rPr>
          <w:rFonts w:ascii="Times New Roman" w:hAnsi="Times New Roman" w:cs="Times New Roman"/>
          <w:sz w:val="28"/>
          <w:szCs w:val="28"/>
        </w:rPr>
      </w:pPr>
      <w:r>
        <w:rPr>
          <w:rFonts w:ascii="Times New Roman" w:hAnsi="Times New Roman" w:cs="Times New Roman"/>
          <w:sz w:val="28"/>
          <w:szCs w:val="28"/>
        </w:rPr>
        <w:t>- программа, по которой обучается ребенок (авторы или название ОП/АОП);</w:t>
      </w:r>
    </w:p>
    <w:p w:rsidR="0017635F" w:rsidRDefault="00FA14BB" w:rsidP="00B048ED">
      <w:pPr>
        <w:jc w:val="both"/>
        <w:rPr>
          <w:rFonts w:ascii="Times New Roman" w:hAnsi="Times New Roman" w:cs="Times New Roman"/>
          <w:sz w:val="28"/>
          <w:szCs w:val="28"/>
        </w:rPr>
      </w:pPr>
      <w:r>
        <w:rPr>
          <w:rFonts w:ascii="Times New Roman" w:hAnsi="Times New Roman" w:cs="Times New Roman"/>
          <w:sz w:val="28"/>
          <w:szCs w:val="28"/>
        </w:rPr>
        <w:t xml:space="preserve">- соответствие объема знаний, умений и навыков требованиям программы </w:t>
      </w:r>
      <w:r w:rsidR="00555DA9">
        <w:rPr>
          <w:rFonts w:ascii="Times New Roman" w:hAnsi="Times New Roman" w:cs="Times New Roman"/>
          <w:sz w:val="28"/>
          <w:szCs w:val="28"/>
        </w:rPr>
        <w:t>или, для обучающегося по программе дошкольного образования: достижение целевых ориентиров (в соответствии с годом обучения) или, для обучающегося по программе основного, среднего, профессионального образования: достижение образовательных результатов в соответствии с годом обучения в отдельных образовательных областях: (фактически отсутствует</w:t>
      </w:r>
      <w:r w:rsidR="0017635F">
        <w:rPr>
          <w:rFonts w:ascii="Times New Roman" w:hAnsi="Times New Roman" w:cs="Times New Roman"/>
          <w:sz w:val="28"/>
          <w:szCs w:val="28"/>
        </w:rPr>
        <w:t>, крайне незначительна, невысокая, неравномерная).</w:t>
      </w:r>
    </w:p>
    <w:p w:rsidR="00C43D9E" w:rsidRDefault="0017635F" w:rsidP="00B048ED">
      <w:pPr>
        <w:jc w:val="both"/>
        <w:rPr>
          <w:rFonts w:ascii="Times New Roman" w:hAnsi="Times New Roman" w:cs="Times New Roman"/>
          <w:sz w:val="28"/>
          <w:szCs w:val="28"/>
        </w:rPr>
      </w:pPr>
      <w:r>
        <w:rPr>
          <w:rFonts w:ascii="Times New Roman" w:hAnsi="Times New Roman" w:cs="Times New Roman"/>
          <w:sz w:val="28"/>
          <w:szCs w:val="28"/>
        </w:rPr>
        <w:t>6. Особенности, влияющие на результативность обучения: мотивация к обучению (фактически не проявляется, недостаточная, нестабильная), сензитивность в отношениях с педагогами в учебной деятельности (на критику обижается, дает аффективную вспышку протеста, прекращает деятельность, фактически не реагирует, другое), качество деятельности при этом (ухудшается, остается без изменений, снижается), эмоциональная напряженность при необходимости публичного ответа, контрольной работы и пр. (высокая, с очевидным снижением качества деятельности и пр., умеренная, незначительная) и др.</w:t>
      </w:r>
    </w:p>
    <w:p w:rsidR="00C43D9E" w:rsidRDefault="00C43D9E" w:rsidP="00B048ED">
      <w:pPr>
        <w:jc w:val="both"/>
        <w:rPr>
          <w:rFonts w:ascii="Times New Roman" w:hAnsi="Times New Roman" w:cs="Times New Roman"/>
          <w:sz w:val="28"/>
          <w:szCs w:val="28"/>
        </w:rPr>
      </w:pPr>
      <w:r>
        <w:rPr>
          <w:rFonts w:ascii="Times New Roman" w:hAnsi="Times New Roman" w:cs="Times New Roman"/>
          <w:sz w:val="28"/>
          <w:szCs w:val="28"/>
        </w:rPr>
        <w:t>7. Отношение семьи к трудностям ребенка (от игнорирования до готовности к сотрудничеству, наличие других родственников или близких людей, пытающихся оказать поддержку, факты дополнительных (оплачиваемых родителями) занятий с ребенком (занятия с логопедом, дефектологом, психологом, репетиторство).</w:t>
      </w:r>
    </w:p>
    <w:p w:rsidR="00C43D9E" w:rsidRDefault="00C43D9E" w:rsidP="00B048ED">
      <w:pPr>
        <w:jc w:val="both"/>
        <w:rPr>
          <w:rFonts w:ascii="Times New Roman" w:hAnsi="Times New Roman" w:cs="Times New Roman"/>
          <w:sz w:val="28"/>
          <w:szCs w:val="28"/>
        </w:rPr>
      </w:pPr>
      <w:r>
        <w:rPr>
          <w:rFonts w:ascii="Times New Roman" w:hAnsi="Times New Roman" w:cs="Times New Roman"/>
          <w:sz w:val="28"/>
          <w:szCs w:val="28"/>
        </w:rPr>
        <w:t>8. Получаемая коррекционно-развивающая, психолого-педагогическая помощь (конкретизировать); (занятия с логопедом, дефектологом, психологом, учателем начальных классов – указать длителность, т.е. когда начались/закончились занятия), регулярность посещения этих занятий, выполнение домашних задания этих специалистов.</w:t>
      </w:r>
    </w:p>
    <w:p w:rsidR="00C43D9E" w:rsidRDefault="00C43D9E" w:rsidP="00B048ED">
      <w:pPr>
        <w:jc w:val="both"/>
        <w:rPr>
          <w:rFonts w:ascii="Times New Roman" w:hAnsi="Times New Roman" w:cs="Times New Roman"/>
          <w:sz w:val="28"/>
          <w:szCs w:val="28"/>
        </w:rPr>
      </w:pPr>
      <w:r>
        <w:rPr>
          <w:rFonts w:ascii="Times New Roman" w:hAnsi="Times New Roman" w:cs="Times New Roman"/>
          <w:sz w:val="28"/>
          <w:szCs w:val="28"/>
        </w:rPr>
        <w:t>9. Характеристики взросления</w:t>
      </w:r>
      <w:r w:rsidR="00EC5396">
        <w:rPr>
          <w:rFonts w:ascii="Times New Roman" w:hAnsi="Times New Roman" w:cs="Times New Roman"/>
          <w:sz w:val="28"/>
          <w:szCs w:val="28"/>
        </w:rPr>
        <w:t xml:space="preserve"> (для подростков, а также обучающихся с девиантным (общественно-опасным) поведением)</w:t>
      </w:r>
      <w:r>
        <w:rPr>
          <w:rFonts w:ascii="Times New Roman" w:hAnsi="Times New Roman" w:cs="Times New Roman"/>
          <w:sz w:val="28"/>
          <w:szCs w:val="28"/>
        </w:rPr>
        <w:t>:</w:t>
      </w:r>
    </w:p>
    <w:p w:rsidR="00FA14BB" w:rsidRDefault="00EC5396" w:rsidP="00B048ED">
      <w:pPr>
        <w:jc w:val="both"/>
        <w:rPr>
          <w:rFonts w:ascii="Times New Roman" w:hAnsi="Times New Roman" w:cs="Times New Roman"/>
          <w:sz w:val="28"/>
          <w:szCs w:val="28"/>
        </w:rPr>
      </w:pPr>
      <w:r>
        <w:rPr>
          <w:rFonts w:ascii="Times New Roman" w:hAnsi="Times New Roman" w:cs="Times New Roman"/>
          <w:sz w:val="28"/>
          <w:szCs w:val="28"/>
        </w:rPr>
        <w:t>- хобби, увлечения, интересы (перечислить, отразить их значимость для обучающегося, ситуативность или постоянство пристрастий, возможно наличие травмирующих переживаний</w:t>
      </w:r>
      <w:r w:rsidR="00555DA9">
        <w:rPr>
          <w:rFonts w:ascii="Times New Roman" w:hAnsi="Times New Roman" w:cs="Times New Roman"/>
          <w:sz w:val="28"/>
          <w:szCs w:val="28"/>
        </w:rPr>
        <w:t xml:space="preserve"> </w:t>
      </w:r>
      <w:r>
        <w:rPr>
          <w:rFonts w:ascii="Times New Roman" w:hAnsi="Times New Roman" w:cs="Times New Roman"/>
          <w:sz w:val="28"/>
          <w:szCs w:val="28"/>
        </w:rPr>
        <w:t xml:space="preserve"> - например, запретили родители, исключили из секции, перестал заниматься из-за нехватки средств и т.п.);</w:t>
      </w:r>
    </w:p>
    <w:p w:rsidR="00EC5396" w:rsidRDefault="00EC5396" w:rsidP="00B048ED">
      <w:pPr>
        <w:jc w:val="both"/>
        <w:rPr>
          <w:rFonts w:ascii="Times New Roman" w:hAnsi="Times New Roman" w:cs="Times New Roman"/>
          <w:sz w:val="28"/>
          <w:szCs w:val="28"/>
        </w:rPr>
      </w:pPr>
      <w:r>
        <w:rPr>
          <w:rFonts w:ascii="Times New Roman" w:hAnsi="Times New Roman" w:cs="Times New Roman"/>
          <w:sz w:val="28"/>
          <w:szCs w:val="28"/>
        </w:rPr>
        <w:t xml:space="preserve">- характер занятости во внеучебное время (имеет ли круг обязанностей, как относится к их выполнению); </w:t>
      </w:r>
    </w:p>
    <w:p w:rsidR="00EC5396" w:rsidRDefault="00EC5396" w:rsidP="00B048ED">
      <w:pPr>
        <w:jc w:val="both"/>
        <w:rPr>
          <w:rFonts w:ascii="Times New Roman" w:hAnsi="Times New Roman" w:cs="Times New Roman"/>
          <w:sz w:val="28"/>
          <w:szCs w:val="28"/>
        </w:rPr>
      </w:pPr>
      <w:r>
        <w:rPr>
          <w:rFonts w:ascii="Times New Roman" w:hAnsi="Times New Roman" w:cs="Times New Roman"/>
          <w:sz w:val="28"/>
          <w:szCs w:val="28"/>
        </w:rPr>
        <w:lastRenderedPageBreak/>
        <w:t>- отношение к учебе (наличие предпочитаемых предметов, любимых учителей);</w:t>
      </w:r>
    </w:p>
    <w:p w:rsidR="00EC5396" w:rsidRDefault="00EC5396" w:rsidP="00B048ED">
      <w:pPr>
        <w:jc w:val="both"/>
        <w:rPr>
          <w:rFonts w:ascii="Times New Roman" w:hAnsi="Times New Roman" w:cs="Times New Roman"/>
          <w:sz w:val="28"/>
          <w:szCs w:val="28"/>
        </w:rPr>
      </w:pPr>
      <w:r>
        <w:rPr>
          <w:rFonts w:ascii="Times New Roman" w:hAnsi="Times New Roman" w:cs="Times New Roman"/>
          <w:sz w:val="28"/>
          <w:szCs w:val="28"/>
        </w:rPr>
        <w:t>- отношение к педагогическим воздействиям (описать воздействия и реакцию на них);</w:t>
      </w:r>
    </w:p>
    <w:p w:rsidR="00EC5396" w:rsidRDefault="00EC5396" w:rsidP="00B048ED">
      <w:pPr>
        <w:jc w:val="both"/>
        <w:rPr>
          <w:rFonts w:ascii="Times New Roman" w:hAnsi="Times New Roman" w:cs="Times New Roman"/>
          <w:sz w:val="28"/>
          <w:szCs w:val="28"/>
        </w:rPr>
      </w:pPr>
      <w:r>
        <w:rPr>
          <w:rFonts w:ascii="Times New Roman" w:hAnsi="Times New Roman" w:cs="Times New Roman"/>
          <w:sz w:val="28"/>
          <w:szCs w:val="28"/>
        </w:rPr>
        <w:t>- характер общения со сверстниками, одноклассниками (отвергаемый или</w:t>
      </w:r>
      <w:r w:rsidR="00504854">
        <w:rPr>
          <w:rFonts w:ascii="Times New Roman" w:hAnsi="Times New Roman" w:cs="Times New Roman"/>
          <w:sz w:val="28"/>
          <w:szCs w:val="28"/>
        </w:rPr>
        <w:t xml:space="preserve"> оттесненный, изолированный по собственному желанию, неформальный лидер);</w:t>
      </w:r>
    </w:p>
    <w:p w:rsidR="00504854" w:rsidRDefault="00504854" w:rsidP="00B048ED">
      <w:pPr>
        <w:jc w:val="both"/>
        <w:rPr>
          <w:rFonts w:ascii="Times New Roman" w:hAnsi="Times New Roman" w:cs="Times New Roman"/>
          <w:sz w:val="28"/>
          <w:szCs w:val="28"/>
        </w:rPr>
      </w:pPr>
      <w:r>
        <w:rPr>
          <w:rFonts w:ascii="Times New Roman" w:hAnsi="Times New Roman" w:cs="Times New Roman"/>
          <w:sz w:val="28"/>
          <w:szCs w:val="28"/>
        </w:rPr>
        <w:t>- значимость общения со сверстниками в системе ценностей обучающегося (приоритетная, второстепенная);</w:t>
      </w:r>
    </w:p>
    <w:p w:rsidR="00504854" w:rsidRDefault="00504854" w:rsidP="00B048ED">
      <w:pPr>
        <w:jc w:val="both"/>
        <w:rPr>
          <w:rFonts w:ascii="Times New Roman" w:hAnsi="Times New Roman" w:cs="Times New Roman"/>
          <w:sz w:val="28"/>
          <w:szCs w:val="28"/>
        </w:rPr>
      </w:pPr>
      <w:r>
        <w:rPr>
          <w:rFonts w:ascii="Times New Roman" w:hAnsi="Times New Roman" w:cs="Times New Roman"/>
          <w:sz w:val="28"/>
          <w:szCs w:val="28"/>
        </w:rPr>
        <w:t>- значимость виртуального общения в системе ценностей обучающегося (сколько времени по его собственному мнению проводит в социальных сетях);</w:t>
      </w:r>
    </w:p>
    <w:p w:rsidR="00504854" w:rsidRDefault="00504854" w:rsidP="00B048ED">
      <w:pPr>
        <w:jc w:val="both"/>
        <w:rPr>
          <w:rFonts w:ascii="Times New Roman" w:hAnsi="Times New Roman" w:cs="Times New Roman"/>
          <w:sz w:val="28"/>
          <w:szCs w:val="28"/>
        </w:rPr>
      </w:pPr>
      <w:r>
        <w:rPr>
          <w:rFonts w:ascii="Times New Roman" w:hAnsi="Times New Roman" w:cs="Times New Roman"/>
          <w:sz w:val="28"/>
          <w:szCs w:val="28"/>
        </w:rPr>
        <w:t>- способность критически оценивать поступки свои и окружающих, в том числе антиобщественные проявления (не сформирована, сформирована недостаточно, сформирована «на словах»);</w:t>
      </w:r>
    </w:p>
    <w:p w:rsidR="00504854" w:rsidRDefault="00504854" w:rsidP="00B048ED">
      <w:pPr>
        <w:jc w:val="both"/>
        <w:rPr>
          <w:rFonts w:ascii="Times New Roman" w:hAnsi="Times New Roman" w:cs="Times New Roman"/>
          <w:sz w:val="28"/>
          <w:szCs w:val="28"/>
        </w:rPr>
      </w:pPr>
      <w:r>
        <w:rPr>
          <w:rFonts w:ascii="Times New Roman" w:hAnsi="Times New Roman" w:cs="Times New Roman"/>
          <w:sz w:val="28"/>
          <w:szCs w:val="28"/>
        </w:rPr>
        <w:t>- самосознание (самооценка);</w:t>
      </w:r>
    </w:p>
    <w:p w:rsidR="00504854" w:rsidRDefault="00504854" w:rsidP="00B048ED">
      <w:pPr>
        <w:jc w:val="both"/>
        <w:rPr>
          <w:rFonts w:ascii="Times New Roman" w:hAnsi="Times New Roman" w:cs="Times New Roman"/>
          <w:sz w:val="28"/>
          <w:szCs w:val="28"/>
        </w:rPr>
      </w:pPr>
      <w:r>
        <w:rPr>
          <w:rFonts w:ascii="Times New Roman" w:hAnsi="Times New Roman" w:cs="Times New Roman"/>
          <w:sz w:val="28"/>
          <w:szCs w:val="28"/>
        </w:rPr>
        <w:t>- принадлежность к молодежной субкультуре(ам);</w:t>
      </w:r>
    </w:p>
    <w:p w:rsidR="00504854" w:rsidRDefault="00504854" w:rsidP="00B048ED">
      <w:pPr>
        <w:jc w:val="both"/>
        <w:rPr>
          <w:rFonts w:ascii="Times New Roman" w:hAnsi="Times New Roman" w:cs="Times New Roman"/>
          <w:sz w:val="28"/>
          <w:szCs w:val="28"/>
        </w:rPr>
      </w:pPr>
      <w:r>
        <w:rPr>
          <w:rFonts w:ascii="Times New Roman" w:hAnsi="Times New Roman" w:cs="Times New Roman"/>
          <w:sz w:val="28"/>
          <w:szCs w:val="28"/>
        </w:rPr>
        <w:t>- особенности психосексуального развития;</w:t>
      </w:r>
    </w:p>
    <w:p w:rsidR="00504854" w:rsidRDefault="00504854" w:rsidP="00B048ED">
      <w:pPr>
        <w:jc w:val="both"/>
        <w:rPr>
          <w:rFonts w:ascii="Times New Roman" w:hAnsi="Times New Roman" w:cs="Times New Roman"/>
          <w:sz w:val="28"/>
          <w:szCs w:val="28"/>
        </w:rPr>
      </w:pPr>
      <w:r>
        <w:rPr>
          <w:rFonts w:ascii="Times New Roman" w:hAnsi="Times New Roman" w:cs="Times New Roman"/>
          <w:sz w:val="28"/>
          <w:szCs w:val="28"/>
        </w:rPr>
        <w:t>- религиозные убеждения (не актуализирует, навязывает другим</w:t>
      </w:r>
      <w:r w:rsidR="00F66371">
        <w:rPr>
          <w:rFonts w:ascii="Times New Roman" w:hAnsi="Times New Roman" w:cs="Times New Roman"/>
          <w:sz w:val="28"/>
          <w:szCs w:val="28"/>
        </w:rPr>
        <w:t>);</w:t>
      </w:r>
    </w:p>
    <w:p w:rsidR="00F66371" w:rsidRDefault="00F66371" w:rsidP="00B048ED">
      <w:pPr>
        <w:jc w:val="both"/>
        <w:rPr>
          <w:rFonts w:ascii="Times New Roman" w:hAnsi="Times New Roman" w:cs="Times New Roman"/>
          <w:sz w:val="28"/>
          <w:szCs w:val="28"/>
        </w:rPr>
      </w:pPr>
      <w:r>
        <w:rPr>
          <w:rFonts w:ascii="Times New Roman" w:hAnsi="Times New Roman" w:cs="Times New Roman"/>
          <w:sz w:val="28"/>
          <w:szCs w:val="28"/>
        </w:rPr>
        <w:t>- отношения с семьей (описание известных педагогам фактов: кого слушается, к кому привязан, либо эмоциональная с семьей ухудшена/утрачена);</w:t>
      </w:r>
    </w:p>
    <w:p w:rsidR="00F66371" w:rsidRDefault="00F66371" w:rsidP="00B048ED">
      <w:pPr>
        <w:jc w:val="both"/>
        <w:rPr>
          <w:rFonts w:ascii="Times New Roman" w:hAnsi="Times New Roman" w:cs="Times New Roman"/>
          <w:sz w:val="28"/>
          <w:szCs w:val="28"/>
        </w:rPr>
      </w:pPr>
      <w:r>
        <w:rPr>
          <w:rFonts w:ascii="Times New Roman" w:hAnsi="Times New Roman" w:cs="Times New Roman"/>
          <w:sz w:val="28"/>
          <w:szCs w:val="28"/>
        </w:rPr>
        <w:t>- жизненные планы и профессиональные намерения.</w:t>
      </w:r>
    </w:p>
    <w:p w:rsidR="00F66371" w:rsidRDefault="00F66371" w:rsidP="00B048ED">
      <w:pPr>
        <w:jc w:val="both"/>
        <w:rPr>
          <w:rFonts w:ascii="Times New Roman" w:hAnsi="Times New Roman" w:cs="Times New Roman"/>
          <w:i/>
          <w:sz w:val="28"/>
          <w:szCs w:val="28"/>
        </w:rPr>
      </w:pPr>
      <w:r>
        <w:rPr>
          <w:rFonts w:ascii="Times New Roman" w:hAnsi="Times New Roman" w:cs="Times New Roman"/>
          <w:i/>
          <w:sz w:val="28"/>
          <w:szCs w:val="28"/>
        </w:rPr>
        <w:t>Поведенческие девиации (для подростков, а также для обучающихся с девиантным (общественно-опасным) поведением):</w:t>
      </w:r>
    </w:p>
    <w:p w:rsidR="00F66371" w:rsidRDefault="00F66371" w:rsidP="00B048ED">
      <w:pPr>
        <w:jc w:val="both"/>
        <w:rPr>
          <w:rFonts w:ascii="Times New Roman" w:hAnsi="Times New Roman" w:cs="Times New Roman"/>
          <w:sz w:val="28"/>
          <w:szCs w:val="28"/>
        </w:rPr>
      </w:pPr>
      <w:r>
        <w:rPr>
          <w:rFonts w:ascii="Times New Roman" w:hAnsi="Times New Roman" w:cs="Times New Roman"/>
          <w:sz w:val="28"/>
          <w:szCs w:val="28"/>
        </w:rPr>
        <w:t>- совершенные в прошлом или текущие правонарушения;</w:t>
      </w:r>
    </w:p>
    <w:p w:rsidR="00F66371" w:rsidRDefault="00F66371" w:rsidP="00B048ED">
      <w:pPr>
        <w:jc w:val="both"/>
        <w:rPr>
          <w:rFonts w:ascii="Times New Roman" w:hAnsi="Times New Roman" w:cs="Times New Roman"/>
          <w:sz w:val="28"/>
          <w:szCs w:val="28"/>
        </w:rPr>
      </w:pPr>
      <w:r>
        <w:rPr>
          <w:rFonts w:ascii="Times New Roman" w:hAnsi="Times New Roman" w:cs="Times New Roman"/>
          <w:sz w:val="28"/>
          <w:szCs w:val="28"/>
        </w:rPr>
        <w:t>- наличие самовольных уходов из дома, бродяжничество;</w:t>
      </w:r>
    </w:p>
    <w:p w:rsidR="00F66371" w:rsidRDefault="00F66371" w:rsidP="00B048ED">
      <w:pPr>
        <w:jc w:val="both"/>
        <w:rPr>
          <w:rFonts w:ascii="Times New Roman" w:hAnsi="Times New Roman" w:cs="Times New Roman"/>
          <w:sz w:val="28"/>
          <w:szCs w:val="28"/>
        </w:rPr>
      </w:pPr>
      <w:r>
        <w:rPr>
          <w:rFonts w:ascii="Times New Roman" w:hAnsi="Times New Roman" w:cs="Times New Roman"/>
          <w:sz w:val="28"/>
          <w:szCs w:val="28"/>
        </w:rPr>
        <w:t>- проявления агрессии (физической и/или вербальной) по отношениям к другим (либо к животным), склонность к насилию;</w:t>
      </w:r>
    </w:p>
    <w:p w:rsidR="00F66371" w:rsidRDefault="00001DF6" w:rsidP="00B048ED">
      <w:pPr>
        <w:jc w:val="both"/>
        <w:rPr>
          <w:rFonts w:ascii="Times New Roman" w:hAnsi="Times New Roman" w:cs="Times New Roman"/>
          <w:sz w:val="28"/>
          <w:szCs w:val="28"/>
        </w:rPr>
      </w:pPr>
      <w:r>
        <w:rPr>
          <w:rFonts w:ascii="Times New Roman" w:hAnsi="Times New Roman" w:cs="Times New Roman"/>
          <w:sz w:val="28"/>
          <w:szCs w:val="28"/>
        </w:rPr>
        <w:t>- оппозиционные установки (спорит, отказывается) либо негативизм (делает наоборот);</w:t>
      </w:r>
    </w:p>
    <w:p w:rsidR="00001DF6" w:rsidRDefault="00001DF6" w:rsidP="00B048ED">
      <w:pPr>
        <w:jc w:val="both"/>
        <w:rPr>
          <w:rFonts w:ascii="Times New Roman" w:hAnsi="Times New Roman" w:cs="Times New Roman"/>
          <w:sz w:val="28"/>
          <w:szCs w:val="28"/>
        </w:rPr>
      </w:pPr>
      <w:r>
        <w:rPr>
          <w:rFonts w:ascii="Times New Roman" w:hAnsi="Times New Roman" w:cs="Times New Roman"/>
          <w:sz w:val="28"/>
          <w:szCs w:val="28"/>
        </w:rPr>
        <w:t>- отношение к курению, алкоголю, наркотикам, другим психоактивным веществам (пробы, регулярное употребление, интерес, стремление, зависимость);</w:t>
      </w:r>
    </w:p>
    <w:p w:rsidR="00001DF6" w:rsidRDefault="00001DF6" w:rsidP="00B048ED">
      <w:pPr>
        <w:jc w:val="both"/>
        <w:rPr>
          <w:rFonts w:ascii="Times New Roman" w:hAnsi="Times New Roman" w:cs="Times New Roman"/>
          <w:sz w:val="28"/>
          <w:szCs w:val="28"/>
        </w:rPr>
      </w:pPr>
      <w:r>
        <w:rPr>
          <w:rFonts w:ascii="Times New Roman" w:hAnsi="Times New Roman" w:cs="Times New Roman"/>
          <w:sz w:val="28"/>
          <w:szCs w:val="28"/>
        </w:rPr>
        <w:t>- сквернословие;</w:t>
      </w:r>
    </w:p>
    <w:p w:rsidR="00001DF6" w:rsidRDefault="00001DF6" w:rsidP="00B048ED">
      <w:pPr>
        <w:jc w:val="both"/>
        <w:rPr>
          <w:rFonts w:ascii="Times New Roman" w:hAnsi="Times New Roman" w:cs="Times New Roman"/>
          <w:sz w:val="28"/>
          <w:szCs w:val="28"/>
        </w:rPr>
      </w:pPr>
      <w:r>
        <w:rPr>
          <w:rFonts w:ascii="Times New Roman" w:hAnsi="Times New Roman" w:cs="Times New Roman"/>
          <w:sz w:val="28"/>
          <w:szCs w:val="28"/>
        </w:rPr>
        <w:t>- проявление злости и/или ненависти к окружающим (конкретизировать);</w:t>
      </w:r>
    </w:p>
    <w:p w:rsidR="00001DF6" w:rsidRDefault="00001DF6" w:rsidP="00B048ED">
      <w:pPr>
        <w:jc w:val="both"/>
        <w:rPr>
          <w:rFonts w:ascii="Times New Roman" w:hAnsi="Times New Roman" w:cs="Times New Roman"/>
          <w:sz w:val="28"/>
          <w:szCs w:val="28"/>
        </w:rPr>
      </w:pPr>
      <w:r>
        <w:rPr>
          <w:rFonts w:ascii="Times New Roman" w:hAnsi="Times New Roman" w:cs="Times New Roman"/>
          <w:sz w:val="28"/>
          <w:szCs w:val="28"/>
        </w:rPr>
        <w:t>- отношение к компьютерным играм (равнодушен, интерес, зависимость);</w:t>
      </w:r>
    </w:p>
    <w:p w:rsidR="00001DF6" w:rsidRDefault="00001DF6" w:rsidP="00B048ED">
      <w:pPr>
        <w:jc w:val="both"/>
        <w:rPr>
          <w:rFonts w:ascii="Times New Roman" w:hAnsi="Times New Roman" w:cs="Times New Roman"/>
          <w:sz w:val="28"/>
          <w:szCs w:val="28"/>
        </w:rPr>
      </w:pPr>
      <w:r>
        <w:rPr>
          <w:rFonts w:ascii="Times New Roman" w:hAnsi="Times New Roman" w:cs="Times New Roman"/>
          <w:sz w:val="28"/>
          <w:szCs w:val="28"/>
        </w:rPr>
        <w:t>- повышенная внушаемость (влияние авторит</w:t>
      </w:r>
      <w:r w:rsidR="00AB0E16">
        <w:rPr>
          <w:rFonts w:ascii="Times New Roman" w:hAnsi="Times New Roman" w:cs="Times New Roman"/>
          <w:sz w:val="28"/>
          <w:szCs w:val="28"/>
        </w:rPr>
        <w:t>ет</w:t>
      </w:r>
      <w:r>
        <w:rPr>
          <w:rFonts w:ascii="Times New Roman" w:hAnsi="Times New Roman" w:cs="Times New Roman"/>
          <w:sz w:val="28"/>
          <w:szCs w:val="28"/>
        </w:rPr>
        <w:t xml:space="preserve">ов, влияние </w:t>
      </w:r>
      <w:r w:rsidR="00AB0E16">
        <w:rPr>
          <w:rFonts w:ascii="Times New Roman" w:hAnsi="Times New Roman" w:cs="Times New Roman"/>
          <w:sz w:val="28"/>
          <w:szCs w:val="28"/>
        </w:rPr>
        <w:t>дисфункциональных групп сверстников, подверженность влиянию моды, средств массовой информации и пр.);</w:t>
      </w:r>
    </w:p>
    <w:p w:rsidR="00AB0E16" w:rsidRDefault="00AB0E16" w:rsidP="00B048ED">
      <w:pPr>
        <w:jc w:val="both"/>
        <w:rPr>
          <w:rFonts w:ascii="Times New Roman" w:hAnsi="Times New Roman" w:cs="Times New Roman"/>
          <w:sz w:val="28"/>
          <w:szCs w:val="28"/>
        </w:rPr>
      </w:pPr>
      <w:r>
        <w:rPr>
          <w:rFonts w:ascii="Times New Roman" w:hAnsi="Times New Roman" w:cs="Times New Roman"/>
          <w:sz w:val="28"/>
          <w:szCs w:val="28"/>
        </w:rPr>
        <w:t>- дезадаптивные черты личности (конкретизировать).</w:t>
      </w:r>
    </w:p>
    <w:p w:rsidR="007142D5" w:rsidRDefault="007142D5" w:rsidP="00B048ED">
      <w:pPr>
        <w:jc w:val="both"/>
        <w:rPr>
          <w:rFonts w:ascii="Times New Roman" w:hAnsi="Times New Roman" w:cs="Times New Roman"/>
          <w:sz w:val="28"/>
          <w:szCs w:val="28"/>
        </w:rPr>
      </w:pPr>
      <w:r>
        <w:rPr>
          <w:rFonts w:ascii="Times New Roman" w:hAnsi="Times New Roman" w:cs="Times New Roman"/>
          <w:sz w:val="28"/>
          <w:szCs w:val="28"/>
        </w:rPr>
        <w:t>10. Информация о проведении индивидуальной профилактической работы (конкретизировать).</w:t>
      </w:r>
    </w:p>
    <w:p w:rsidR="007142D5" w:rsidRDefault="007142D5" w:rsidP="00B048ED">
      <w:pPr>
        <w:jc w:val="both"/>
        <w:rPr>
          <w:rFonts w:ascii="Times New Roman" w:hAnsi="Times New Roman" w:cs="Times New Roman"/>
          <w:sz w:val="28"/>
          <w:szCs w:val="28"/>
        </w:rPr>
      </w:pPr>
      <w:r>
        <w:rPr>
          <w:rFonts w:ascii="Times New Roman" w:hAnsi="Times New Roman" w:cs="Times New Roman"/>
          <w:sz w:val="28"/>
          <w:szCs w:val="28"/>
        </w:rPr>
        <w:t>11. Общий вывод о необходимости уточнения, изменения, подтверждения образовательного маршрута, создания условий для коррекции нарушений развития образовательного маршрута, создания условий для коррекции нарушений развития и социальной адаптации и/или условий проведения индивидуальной профилактической работы.</w:t>
      </w:r>
    </w:p>
    <w:p w:rsidR="007142D5" w:rsidRDefault="007142D5" w:rsidP="00B048ED">
      <w:pPr>
        <w:jc w:val="both"/>
        <w:rPr>
          <w:rFonts w:ascii="Times New Roman" w:hAnsi="Times New Roman" w:cs="Times New Roman"/>
          <w:i/>
          <w:sz w:val="28"/>
          <w:szCs w:val="28"/>
        </w:rPr>
      </w:pPr>
      <w:r w:rsidRPr="007142D5">
        <w:rPr>
          <w:rFonts w:ascii="Times New Roman" w:hAnsi="Times New Roman" w:cs="Times New Roman"/>
          <w:i/>
          <w:sz w:val="28"/>
          <w:szCs w:val="28"/>
        </w:rPr>
        <w:lastRenderedPageBreak/>
        <w:t>Дата составления документа.</w:t>
      </w:r>
    </w:p>
    <w:p w:rsidR="007142D5" w:rsidRDefault="007142D5" w:rsidP="00B048ED">
      <w:pPr>
        <w:jc w:val="both"/>
        <w:rPr>
          <w:rFonts w:ascii="Times New Roman" w:hAnsi="Times New Roman" w:cs="Times New Roman"/>
          <w:i/>
          <w:sz w:val="28"/>
          <w:szCs w:val="28"/>
        </w:rPr>
      </w:pPr>
    </w:p>
    <w:p w:rsidR="007142D5" w:rsidRDefault="007142D5" w:rsidP="00B048ED">
      <w:pPr>
        <w:jc w:val="both"/>
        <w:rPr>
          <w:rFonts w:ascii="Times New Roman" w:hAnsi="Times New Roman" w:cs="Times New Roman"/>
          <w:i/>
          <w:sz w:val="28"/>
          <w:szCs w:val="28"/>
        </w:rPr>
      </w:pPr>
      <w:r>
        <w:rPr>
          <w:rFonts w:ascii="Times New Roman" w:hAnsi="Times New Roman" w:cs="Times New Roman"/>
          <w:i/>
          <w:sz w:val="28"/>
          <w:szCs w:val="28"/>
        </w:rPr>
        <w:t>Подпись председателя ППк. Печать образовательной организации.</w:t>
      </w:r>
    </w:p>
    <w:p w:rsidR="007142D5" w:rsidRDefault="007142D5" w:rsidP="00B048ED">
      <w:pPr>
        <w:jc w:val="both"/>
        <w:rPr>
          <w:rFonts w:ascii="Times New Roman" w:hAnsi="Times New Roman" w:cs="Times New Roman"/>
          <w:i/>
          <w:sz w:val="28"/>
          <w:szCs w:val="28"/>
        </w:rPr>
      </w:pPr>
    </w:p>
    <w:p w:rsidR="007142D5" w:rsidRDefault="007142D5" w:rsidP="00B048ED">
      <w:pPr>
        <w:jc w:val="both"/>
        <w:rPr>
          <w:rFonts w:ascii="Times New Roman" w:hAnsi="Times New Roman" w:cs="Times New Roman"/>
          <w:b/>
          <w:i/>
          <w:sz w:val="28"/>
          <w:szCs w:val="28"/>
        </w:rPr>
      </w:pPr>
      <w:r>
        <w:rPr>
          <w:rFonts w:ascii="Times New Roman" w:hAnsi="Times New Roman" w:cs="Times New Roman"/>
          <w:b/>
          <w:i/>
          <w:sz w:val="28"/>
          <w:szCs w:val="28"/>
        </w:rPr>
        <w:t>Дополнительно:</w:t>
      </w:r>
    </w:p>
    <w:p w:rsidR="007142D5" w:rsidRDefault="007142D5" w:rsidP="00B048ED">
      <w:pPr>
        <w:jc w:val="both"/>
        <w:rPr>
          <w:rFonts w:ascii="Times New Roman" w:hAnsi="Times New Roman" w:cs="Times New Roman"/>
          <w:sz w:val="28"/>
          <w:szCs w:val="28"/>
        </w:rPr>
      </w:pPr>
      <w:r>
        <w:rPr>
          <w:rFonts w:ascii="Times New Roman" w:hAnsi="Times New Roman" w:cs="Times New Roman"/>
          <w:sz w:val="28"/>
          <w:szCs w:val="28"/>
        </w:rPr>
        <w:t>1. Для обучающегося по АОП – указать коррекционно-развивающие курсы, динамику в коррекции нарушений;</w:t>
      </w:r>
    </w:p>
    <w:p w:rsidR="007142D5" w:rsidRDefault="007142D5" w:rsidP="00B048ED">
      <w:pPr>
        <w:jc w:val="both"/>
        <w:rPr>
          <w:rFonts w:ascii="Times New Roman" w:hAnsi="Times New Roman" w:cs="Times New Roman"/>
          <w:sz w:val="28"/>
          <w:szCs w:val="28"/>
        </w:rPr>
      </w:pPr>
      <w:r>
        <w:rPr>
          <w:rFonts w:ascii="Times New Roman" w:hAnsi="Times New Roman" w:cs="Times New Roman"/>
          <w:sz w:val="28"/>
          <w:szCs w:val="28"/>
        </w:rPr>
        <w:t>2. Приложением к Представлению для школьников является табель успеваемости, заверенный личной подписью руководителя образовательной организации (уполномоченного лица), печа</w:t>
      </w:r>
      <w:r w:rsidR="00527B66">
        <w:rPr>
          <w:rFonts w:ascii="Times New Roman" w:hAnsi="Times New Roman" w:cs="Times New Roman"/>
          <w:sz w:val="28"/>
          <w:szCs w:val="28"/>
        </w:rPr>
        <w:t>тью образовательной организации;</w:t>
      </w:r>
    </w:p>
    <w:p w:rsidR="007142D5" w:rsidRDefault="007142D5" w:rsidP="00B048ED">
      <w:pPr>
        <w:jc w:val="both"/>
        <w:rPr>
          <w:rFonts w:ascii="Times New Roman" w:hAnsi="Times New Roman" w:cs="Times New Roman"/>
          <w:sz w:val="28"/>
          <w:szCs w:val="28"/>
        </w:rPr>
      </w:pPr>
      <w:r>
        <w:rPr>
          <w:rFonts w:ascii="Times New Roman" w:hAnsi="Times New Roman" w:cs="Times New Roman"/>
          <w:sz w:val="28"/>
          <w:szCs w:val="28"/>
        </w:rPr>
        <w:t>3. Представление заверяется личной подписью руководителя образовательной организации (уполномоченного лица), печатью образовательной организации</w:t>
      </w:r>
      <w:r w:rsidR="00527B66">
        <w:rPr>
          <w:rFonts w:ascii="Times New Roman" w:hAnsi="Times New Roman" w:cs="Times New Roman"/>
          <w:sz w:val="28"/>
          <w:szCs w:val="28"/>
        </w:rPr>
        <w:t>;</w:t>
      </w:r>
    </w:p>
    <w:p w:rsidR="00527B66" w:rsidRDefault="00527B66" w:rsidP="00B048ED">
      <w:pPr>
        <w:jc w:val="both"/>
        <w:rPr>
          <w:rFonts w:ascii="Times New Roman" w:hAnsi="Times New Roman" w:cs="Times New Roman"/>
          <w:sz w:val="28"/>
          <w:szCs w:val="28"/>
        </w:rPr>
      </w:pPr>
      <w:r>
        <w:rPr>
          <w:rFonts w:ascii="Times New Roman" w:hAnsi="Times New Roman" w:cs="Times New Roman"/>
          <w:sz w:val="28"/>
          <w:szCs w:val="28"/>
        </w:rPr>
        <w:t>4. Представление может быть дополнено исходя из индивидуальных особенностей обучающегося.</w:t>
      </w:r>
    </w:p>
    <w:p w:rsidR="00527B66" w:rsidRDefault="00527B66" w:rsidP="00B048ED">
      <w:pPr>
        <w:jc w:val="both"/>
        <w:rPr>
          <w:rFonts w:ascii="Times New Roman" w:hAnsi="Times New Roman" w:cs="Times New Roman"/>
          <w:sz w:val="28"/>
          <w:szCs w:val="28"/>
        </w:rPr>
      </w:pPr>
      <w:r>
        <w:rPr>
          <w:rFonts w:ascii="Times New Roman" w:hAnsi="Times New Roman" w:cs="Times New Roman"/>
          <w:sz w:val="28"/>
          <w:szCs w:val="28"/>
        </w:rPr>
        <w:t>5. В отсутствие в образовательной организации  психолого-педагогического консилиума, Представление готовится педагогом или специалистом психолого-педагогического профиля, в динамике наблюдающим ребенка (воспитатель/учитель начальных классов/классный руководитель/мастер производственного обучения/тьютор/психолог/дефектолог).</w:t>
      </w: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B048ED">
      <w:pPr>
        <w:jc w:val="both"/>
        <w:rPr>
          <w:rFonts w:ascii="Times New Roman" w:hAnsi="Times New Roman" w:cs="Times New Roman"/>
          <w:sz w:val="28"/>
          <w:szCs w:val="28"/>
        </w:rPr>
      </w:pPr>
    </w:p>
    <w:p w:rsidR="00527B66" w:rsidRDefault="00527B66" w:rsidP="00527B66">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527B66" w:rsidRDefault="00527B66" w:rsidP="00527B66">
      <w:pPr>
        <w:jc w:val="center"/>
        <w:rPr>
          <w:rFonts w:ascii="Times New Roman" w:hAnsi="Times New Roman" w:cs="Times New Roman"/>
          <w:sz w:val="28"/>
          <w:szCs w:val="28"/>
        </w:rPr>
      </w:pPr>
    </w:p>
    <w:p w:rsidR="00861DC2" w:rsidRDefault="00527B66" w:rsidP="00527B66">
      <w:pPr>
        <w:jc w:val="center"/>
        <w:rPr>
          <w:rFonts w:ascii="Times New Roman" w:hAnsi="Times New Roman" w:cs="Times New Roman"/>
          <w:sz w:val="28"/>
          <w:szCs w:val="28"/>
        </w:rPr>
      </w:pPr>
      <w:r>
        <w:rPr>
          <w:rFonts w:ascii="Times New Roman" w:hAnsi="Times New Roman" w:cs="Times New Roman"/>
          <w:sz w:val="28"/>
          <w:szCs w:val="28"/>
        </w:rPr>
        <w:t>Согласие родителей (законных представителей) обучающегося</w:t>
      </w:r>
    </w:p>
    <w:p w:rsidR="00527B66" w:rsidRDefault="00527B66" w:rsidP="00527B66">
      <w:pPr>
        <w:jc w:val="center"/>
        <w:rPr>
          <w:rFonts w:ascii="Times New Roman" w:hAnsi="Times New Roman" w:cs="Times New Roman"/>
          <w:sz w:val="28"/>
          <w:szCs w:val="28"/>
        </w:rPr>
      </w:pPr>
      <w:r>
        <w:rPr>
          <w:rFonts w:ascii="Times New Roman" w:hAnsi="Times New Roman" w:cs="Times New Roman"/>
          <w:sz w:val="28"/>
          <w:szCs w:val="28"/>
        </w:rPr>
        <w:t xml:space="preserve"> на проведение </w:t>
      </w:r>
      <w:r w:rsidR="00861DC2">
        <w:rPr>
          <w:rFonts w:ascii="Times New Roman" w:hAnsi="Times New Roman" w:cs="Times New Roman"/>
          <w:sz w:val="28"/>
          <w:szCs w:val="28"/>
        </w:rPr>
        <w:t>психолого-педагогического обследования специалистами ППк</w:t>
      </w:r>
    </w:p>
    <w:p w:rsidR="00861DC2" w:rsidRDefault="00861DC2" w:rsidP="00527B66">
      <w:pPr>
        <w:jc w:val="center"/>
        <w:rPr>
          <w:rFonts w:ascii="Times New Roman" w:hAnsi="Times New Roman" w:cs="Times New Roman"/>
          <w:sz w:val="28"/>
          <w:szCs w:val="28"/>
        </w:rPr>
      </w:pPr>
    </w:p>
    <w:p w:rsidR="00861DC2" w:rsidRDefault="00861DC2" w:rsidP="00527B66">
      <w:pPr>
        <w:jc w:val="center"/>
        <w:rPr>
          <w:rFonts w:ascii="Times New Roman" w:hAnsi="Times New Roman" w:cs="Times New Roman"/>
          <w:sz w:val="28"/>
          <w:szCs w:val="28"/>
        </w:rPr>
      </w:pPr>
    </w:p>
    <w:p w:rsidR="00861DC2" w:rsidRDefault="00861DC2" w:rsidP="00861DC2">
      <w:pPr>
        <w:jc w:val="both"/>
        <w:rPr>
          <w:rFonts w:ascii="Times New Roman" w:hAnsi="Times New Roman" w:cs="Times New Roman"/>
          <w:sz w:val="28"/>
          <w:szCs w:val="28"/>
        </w:rPr>
      </w:pPr>
      <w:r>
        <w:rPr>
          <w:rFonts w:ascii="Times New Roman" w:hAnsi="Times New Roman" w:cs="Times New Roman"/>
          <w:sz w:val="28"/>
          <w:szCs w:val="28"/>
        </w:rPr>
        <w:t>Я, ____________________________________________________________</w:t>
      </w:r>
    </w:p>
    <w:p w:rsidR="00861DC2" w:rsidRDefault="00861DC2" w:rsidP="00861DC2">
      <w:pPr>
        <w:jc w:val="both"/>
        <w:rPr>
          <w:rFonts w:ascii="Times New Roman" w:hAnsi="Times New Roman" w:cs="Times New Roman"/>
          <w:i/>
          <w:sz w:val="28"/>
          <w:szCs w:val="28"/>
        </w:rPr>
      </w:pPr>
      <w:r>
        <w:rPr>
          <w:rFonts w:ascii="Times New Roman" w:hAnsi="Times New Roman" w:cs="Times New Roman"/>
          <w:i/>
          <w:sz w:val="28"/>
          <w:szCs w:val="28"/>
        </w:rPr>
        <w:tab/>
        <w:t>ФИО родителя (законного представителя) обучающегося</w:t>
      </w:r>
    </w:p>
    <w:p w:rsidR="00861DC2" w:rsidRDefault="00861DC2" w:rsidP="00861DC2">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w:t>
      </w:r>
    </w:p>
    <w:p w:rsidR="00861DC2" w:rsidRDefault="00861DC2" w:rsidP="00861DC2">
      <w:pPr>
        <w:jc w:val="both"/>
        <w:rPr>
          <w:rFonts w:ascii="Times New Roman" w:hAnsi="Times New Roman" w:cs="Times New Roman"/>
          <w:sz w:val="28"/>
          <w:szCs w:val="28"/>
        </w:rPr>
      </w:pPr>
    </w:p>
    <w:p w:rsidR="00861DC2" w:rsidRDefault="00861DC2" w:rsidP="00861DC2">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w:t>
      </w:r>
    </w:p>
    <w:p w:rsidR="00861DC2" w:rsidRDefault="00861DC2" w:rsidP="00861DC2">
      <w:pPr>
        <w:jc w:val="center"/>
        <w:rPr>
          <w:rFonts w:ascii="Times New Roman" w:hAnsi="Times New Roman" w:cs="Times New Roman"/>
          <w:i/>
          <w:sz w:val="28"/>
          <w:szCs w:val="28"/>
        </w:rPr>
      </w:pPr>
      <w:r>
        <w:rPr>
          <w:rFonts w:ascii="Times New Roman" w:hAnsi="Times New Roman" w:cs="Times New Roman"/>
          <w:i/>
          <w:sz w:val="28"/>
          <w:szCs w:val="28"/>
        </w:rPr>
        <w:t>(номер, серия паспорта, когда и кем выдан)</w:t>
      </w:r>
    </w:p>
    <w:p w:rsidR="00861DC2" w:rsidRDefault="00861DC2" w:rsidP="00861DC2">
      <w:pPr>
        <w:jc w:val="both"/>
        <w:rPr>
          <w:rFonts w:ascii="Times New Roman" w:hAnsi="Times New Roman" w:cs="Times New Roman"/>
          <w:sz w:val="28"/>
          <w:szCs w:val="28"/>
        </w:rPr>
      </w:pPr>
    </w:p>
    <w:p w:rsidR="00861DC2" w:rsidRDefault="00861DC2" w:rsidP="00861DC2">
      <w:pPr>
        <w:jc w:val="both"/>
        <w:rPr>
          <w:rFonts w:ascii="Times New Roman" w:hAnsi="Times New Roman" w:cs="Times New Roman"/>
          <w:sz w:val="28"/>
          <w:szCs w:val="28"/>
        </w:rPr>
      </w:pPr>
      <w:r>
        <w:rPr>
          <w:rFonts w:ascii="Times New Roman" w:hAnsi="Times New Roman" w:cs="Times New Roman"/>
          <w:sz w:val="28"/>
          <w:szCs w:val="28"/>
        </w:rPr>
        <w:t>являясь родителем (законным представителем)_______________________</w:t>
      </w:r>
    </w:p>
    <w:p w:rsidR="00861DC2" w:rsidRDefault="00861DC2" w:rsidP="00861DC2">
      <w:pPr>
        <w:jc w:val="both"/>
        <w:rPr>
          <w:rFonts w:ascii="Times New Roman" w:hAnsi="Times New Roman" w:cs="Times New Roman"/>
          <w:i/>
          <w:sz w:val="28"/>
          <w:szCs w:val="28"/>
        </w:rPr>
      </w:pPr>
      <w:r>
        <w:rPr>
          <w:rFonts w:ascii="Times New Roman" w:hAnsi="Times New Roman" w:cs="Times New Roman"/>
          <w:i/>
          <w:sz w:val="28"/>
          <w:szCs w:val="28"/>
        </w:rPr>
        <w:t xml:space="preserve">     (нужное подчеркнуть)</w:t>
      </w:r>
    </w:p>
    <w:p w:rsidR="00861DC2" w:rsidRDefault="00861DC2" w:rsidP="00861DC2">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w:t>
      </w:r>
    </w:p>
    <w:p w:rsidR="00861DC2" w:rsidRDefault="00861DC2" w:rsidP="00861DC2">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w:t>
      </w:r>
    </w:p>
    <w:p w:rsidR="00861DC2" w:rsidRDefault="00861DC2" w:rsidP="00861DC2">
      <w:pPr>
        <w:jc w:val="both"/>
        <w:rPr>
          <w:rFonts w:ascii="Times New Roman" w:hAnsi="Times New Roman" w:cs="Times New Roman"/>
          <w:i/>
          <w:sz w:val="28"/>
          <w:szCs w:val="28"/>
        </w:rPr>
      </w:pPr>
      <w:r>
        <w:rPr>
          <w:rFonts w:ascii="Times New Roman" w:hAnsi="Times New Roman" w:cs="Times New Roman"/>
          <w:i/>
          <w:sz w:val="28"/>
          <w:szCs w:val="28"/>
        </w:rPr>
        <w:t>(ФИО, класс</w:t>
      </w:r>
      <w:r w:rsidR="005332A6">
        <w:rPr>
          <w:rFonts w:ascii="Times New Roman" w:hAnsi="Times New Roman" w:cs="Times New Roman"/>
          <w:i/>
          <w:sz w:val="28"/>
          <w:szCs w:val="28"/>
        </w:rPr>
        <w:t>/группа, в котором/ой обучается обучающийся, дата (дд.мм.гг, рождения)</w:t>
      </w:r>
    </w:p>
    <w:p w:rsidR="005332A6" w:rsidRDefault="005332A6" w:rsidP="00861DC2">
      <w:pPr>
        <w:jc w:val="both"/>
        <w:rPr>
          <w:rFonts w:ascii="Times New Roman" w:hAnsi="Times New Roman" w:cs="Times New Roman"/>
          <w:i/>
          <w:sz w:val="28"/>
          <w:szCs w:val="28"/>
        </w:rPr>
      </w:pPr>
    </w:p>
    <w:p w:rsidR="005332A6" w:rsidRDefault="005332A6" w:rsidP="00861DC2">
      <w:pPr>
        <w:jc w:val="both"/>
        <w:rPr>
          <w:rFonts w:ascii="Times New Roman" w:hAnsi="Times New Roman" w:cs="Times New Roman"/>
          <w:i/>
          <w:sz w:val="28"/>
          <w:szCs w:val="28"/>
        </w:rPr>
      </w:pPr>
    </w:p>
    <w:p w:rsidR="005332A6" w:rsidRDefault="005332A6" w:rsidP="00861DC2">
      <w:pPr>
        <w:jc w:val="both"/>
        <w:rPr>
          <w:rFonts w:ascii="Times New Roman" w:hAnsi="Times New Roman" w:cs="Times New Roman"/>
          <w:sz w:val="28"/>
          <w:szCs w:val="28"/>
        </w:rPr>
      </w:pPr>
      <w:r>
        <w:rPr>
          <w:rFonts w:ascii="Times New Roman" w:hAnsi="Times New Roman" w:cs="Times New Roman"/>
          <w:sz w:val="28"/>
          <w:szCs w:val="28"/>
        </w:rPr>
        <w:t>Выражаю согласие на проведение психолого-педагогического обследования.</w:t>
      </w:r>
    </w:p>
    <w:p w:rsidR="005332A6" w:rsidRDefault="005332A6" w:rsidP="00861DC2">
      <w:pPr>
        <w:jc w:val="both"/>
        <w:rPr>
          <w:rFonts w:ascii="Times New Roman" w:hAnsi="Times New Roman" w:cs="Times New Roman"/>
          <w:sz w:val="28"/>
          <w:szCs w:val="28"/>
        </w:rPr>
      </w:pPr>
    </w:p>
    <w:p w:rsidR="005332A6" w:rsidRDefault="005332A6" w:rsidP="00861DC2">
      <w:pPr>
        <w:jc w:val="both"/>
        <w:rPr>
          <w:rFonts w:ascii="Times New Roman" w:hAnsi="Times New Roman" w:cs="Times New Roman"/>
          <w:sz w:val="28"/>
          <w:szCs w:val="28"/>
        </w:rPr>
      </w:pPr>
    </w:p>
    <w:p w:rsidR="005332A6" w:rsidRDefault="005332A6" w:rsidP="00861DC2">
      <w:pPr>
        <w:jc w:val="both"/>
        <w:rPr>
          <w:rFonts w:ascii="Times New Roman" w:hAnsi="Times New Roman" w:cs="Times New Roman"/>
          <w:sz w:val="28"/>
          <w:szCs w:val="28"/>
        </w:rPr>
      </w:pPr>
    </w:p>
    <w:p w:rsidR="005332A6" w:rsidRDefault="005332A6" w:rsidP="00861DC2">
      <w:pPr>
        <w:jc w:val="both"/>
        <w:rPr>
          <w:rFonts w:ascii="Times New Roman" w:hAnsi="Times New Roman" w:cs="Times New Roman"/>
          <w:sz w:val="28"/>
          <w:szCs w:val="28"/>
        </w:rPr>
      </w:pPr>
      <w:r>
        <w:rPr>
          <w:rFonts w:ascii="Times New Roman" w:hAnsi="Times New Roman" w:cs="Times New Roman"/>
          <w:sz w:val="28"/>
          <w:szCs w:val="28"/>
        </w:rPr>
        <w:t>«___»_____________20____г. _______________/_______________________</w:t>
      </w:r>
    </w:p>
    <w:p w:rsidR="005332A6" w:rsidRPr="005332A6" w:rsidRDefault="005332A6" w:rsidP="00861DC2">
      <w:pPr>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i/>
          <w:sz w:val="28"/>
          <w:szCs w:val="28"/>
        </w:rPr>
        <w:t>Подпись           (расшифровка подписи)</w:t>
      </w:r>
    </w:p>
    <w:sectPr w:rsidR="005332A6" w:rsidRPr="005332A6" w:rsidSect="006A7670">
      <w:headerReference w:type="even" r:id="rId8"/>
      <w:headerReference w:type="default" r:id="rId9"/>
      <w:pgSz w:w="11909" w:h="16840"/>
      <w:pgMar w:top="1134" w:right="567" w:bottom="1134"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FD4" w:rsidRDefault="00433FD4">
      <w:r>
        <w:separator/>
      </w:r>
    </w:p>
  </w:endnote>
  <w:endnote w:type="continuationSeparator" w:id="1">
    <w:p w:rsidR="00433FD4" w:rsidRDefault="00433F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61002BDF"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FD4" w:rsidRDefault="00433FD4"/>
  </w:footnote>
  <w:footnote w:type="continuationSeparator" w:id="1">
    <w:p w:rsidR="00433FD4" w:rsidRDefault="00433FD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03969"/>
      <w:docPartObj>
        <w:docPartGallery w:val="Page Numbers (Top of Page)"/>
        <w:docPartUnique/>
      </w:docPartObj>
    </w:sdtPr>
    <w:sdtContent>
      <w:p w:rsidR="007142D5" w:rsidRDefault="00AE20EE">
        <w:pPr>
          <w:pStyle w:val="a9"/>
          <w:jc w:val="center"/>
        </w:pPr>
        <w:fldSimple w:instr=" PAGE   \* MERGEFORMAT ">
          <w:r w:rsidR="00401621">
            <w:rPr>
              <w:noProof/>
            </w:rPr>
            <w:t>2</w:t>
          </w:r>
        </w:fldSimple>
      </w:p>
    </w:sdtContent>
  </w:sdt>
  <w:p w:rsidR="007142D5" w:rsidRDefault="007142D5">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2D5" w:rsidRDefault="007142D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3DF3"/>
    <w:multiLevelType w:val="multilevel"/>
    <w:tmpl w:val="A46062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613A03"/>
    <w:multiLevelType w:val="multilevel"/>
    <w:tmpl w:val="A21E0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58124E"/>
    <w:multiLevelType w:val="multilevel"/>
    <w:tmpl w:val="F10C19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616A8B"/>
    <w:multiLevelType w:val="multilevel"/>
    <w:tmpl w:val="4F2E1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513135"/>
    <w:multiLevelType w:val="multilevel"/>
    <w:tmpl w:val="ED0A5DC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2638B7"/>
    <w:multiLevelType w:val="multilevel"/>
    <w:tmpl w:val="E46EEB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F52AC4"/>
    <w:multiLevelType w:val="multilevel"/>
    <w:tmpl w:val="D3F88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DF186D"/>
    <w:multiLevelType w:val="multilevel"/>
    <w:tmpl w:val="921E03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C1D6D46"/>
    <w:multiLevelType w:val="multilevel"/>
    <w:tmpl w:val="BFC465AA"/>
    <w:lvl w:ilvl="0">
      <w:start w:val="2"/>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0C3A48CB"/>
    <w:multiLevelType w:val="multilevel"/>
    <w:tmpl w:val="8C5C3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44323B"/>
    <w:multiLevelType w:val="multilevel"/>
    <w:tmpl w:val="8E5AA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F530C36"/>
    <w:multiLevelType w:val="multilevel"/>
    <w:tmpl w:val="6B0657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05E2352"/>
    <w:multiLevelType w:val="multilevel"/>
    <w:tmpl w:val="7E4492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1AE0306"/>
    <w:multiLevelType w:val="multilevel"/>
    <w:tmpl w:val="3D9039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57141F0"/>
    <w:multiLevelType w:val="multilevel"/>
    <w:tmpl w:val="A5C4005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8633939"/>
    <w:multiLevelType w:val="multilevel"/>
    <w:tmpl w:val="E982DF8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8DC6BE1"/>
    <w:multiLevelType w:val="multilevel"/>
    <w:tmpl w:val="D2C8E8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9E22828"/>
    <w:multiLevelType w:val="multilevel"/>
    <w:tmpl w:val="7DFA4C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A08641E"/>
    <w:multiLevelType w:val="multilevel"/>
    <w:tmpl w:val="500662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A235BA9"/>
    <w:multiLevelType w:val="multilevel"/>
    <w:tmpl w:val="3C46D1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FD15EB9"/>
    <w:multiLevelType w:val="multilevel"/>
    <w:tmpl w:val="71042F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0006514"/>
    <w:multiLevelType w:val="multilevel"/>
    <w:tmpl w:val="E1B0A4CC"/>
    <w:lvl w:ilvl="0">
      <w:start w:val="5"/>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1A60AB0"/>
    <w:multiLevelType w:val="multilevel"/>
    <w:tmpl w:val="601694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40333D3"/>
    <w:multiLevelType w:val="hybridMultilevel"/>
    <w:tmpl w:val="7C5096FE"/>
    <w:lvl w:ilvl="0" w:tplc="9F145474">
      <w:start w:val="4"/>
      <w:numFmt w:val="bullet"/>
      <w:lvlText w:val=""/>
      <w:lvlJc w:val="left"/>
      <w:pPr>
        <w:ind w:left="585" w:hanging="360"/>
      </w:pPr>
      <w:rPr>
        <w:rFonts w:ascii="Symbol" w:eastAsia="Microsoft Sans Serif" w:hAnsi="Symbol"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24">
    <w:nsid w:val="247D7BB1"/>
    <w:multiLevelType w:val="multilevel"/>
    <w:tmpl w:val="09C4F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575407B"/>
    <w:multiLevelType w:val="multilevel"/>
    <w:tmpl w:val="D2AC93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6500F12"/>
    <w:multiLevelType w:val="multilevel"/>
    <w:tmpl w:val="B3F8C02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9E735C3"/>
    <w:multiLevelType w:val="multilevel"/>
    <w:tmpl w:val="5B9CC5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DAE3682"/>
    <w:multiLevelType w:val="multilevel"/>
    <w:tmpl w:val="A7029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E955356"/>
    <w:multiLevelType w:val="multilevel"/>
    <w:tmpl w:val="88C8F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746296F"/>
    <w:multiLevelType w:val="multilevel"/>
    <w:tmpl w:val="802805C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38C47E7D"/>
    <w:multiLevelType w:val="multilevel"/>
    <w:tmpl w:val="B96CD7C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39984BB3"/>
    <w:multiLevelType w:val="multilevel"/>
    <w:tmpl w:val="955C91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3DE4106F"/>
    <w:multiLevelType w:val="multilevel"/>
    <w:tmpl w:val="30407C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3E796A0E"/>
    <w:multiLevelType w:val="multilevel"/>
    <w:tmpl w:val="AFDAC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0EE1B5F"/>
    <w:multiLevelType w:val="multilevel"/>
    <w:tmpl w:val="68A84D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44A1C34"/>
    <w:multiLevelType w:val="multilevel"/>
    <w:tmpl w:val="35EE7D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4E11C77"/>
    <w:multiLevelType w:val="multilevel"/>
    <w:tmpl w:val="7F0EBD4A"/>
    <w:lvl w:ilvl="0">
      <w:start w:val="1"/>
      <w:numFmt w:val="decimal"/>
      <w:lvlText w:val="%1."/>
      <w:lvlJc w:val="left"/>
      <w:pPr>
        <w:ind w:left="450" w:hanging="450"/>
      </w:pPr>
      <w:rPr>
        <w:rFonts w:hint="default"/>
      </w:rPr>
    </w:lvl>
    <w:lvl w:ilvl="1">
      <w:start w:val="8"/>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47A9512B"/>
    <w:multiLevelType w:val="multilevel"/>
    <w:tmpl w:val="70922C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A4B5140"/>
    <w:multiLevelType w:val="multilevel"/>
    <w:tmpl w:val="9EF49F9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B7E52CD"/>
    <w:multiLevelType w:val="multilevel"/>
    <w:tmpl w:val="9FA290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CDC48AF"/>
    <w:multiLevelType w:val="multilevel"/>
    <w:tmpl w:val="29202C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FCE5F66"/>
    <w:multiLevelType w:val="multilevel"/>
    <w:tmpl w:val="39F25C9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0865B7E"/>
    <w:multiLevelType w:val="multilevel"/>
    <w:tmpl w:val="8BD6F4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32D394A"/>
    <w:multiLevelType w:val="multilevel"/>
    <w:tmpl w:val="0E2AAC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47E3DF2"/>
    <w:multiLevelType w:val="multilevel"/>
    <w:tmpl w:val="7004D49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54806745"/>
    <w:multiLevelType w:val="multilevel"/>
    <w:tmpl w:val="106C46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5576676C"/>
    <w:multiLevelType w:val="multilevel"/>
    <w:tmpl w:val="AE8A551A"/>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55EF6A69"/>
    <w:multiLevelType w:val="multilevel"/>
    <w:tmpl w:val="1AF47C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5A00015D"/>
    <w:multiLevelType w:val="multilevel"/>
    <w:tmpl w:val="150845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06C5ECD"/>
    <w:multiLevelType w:val="multilevel"/>
    <w:tmpl w:val="66DEAD4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331093A"/>
    <w:multiLevelType w:val="multilevel"/>
    <w:tmpl w:val="5A4ECA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34A648A"/>
    <w:multiLevelType w:val="multilevel"/>
    <w:tmpl w:val="ADCE6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3AF0AAF"/>
    <w:multiLevelType w:val="multilevel"/>
    <w:tmpl w:val="35068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7730059"/>
    <w:multiLevelType w:val="multilevel"/>
    <w:tmpl w:val="052CA1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690A04D9"/>
    <w:multiLevelType w:val="multilevel"/>
    <w:tmpl w:val="2E561B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6A7D7EE8"/>
    <w:multiLevelType w:val="multilevel"/>
    <w:tmpl w:val="C7B291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6D1C0CE4"/>
    <w:multiLevelType w:val="multilevel"/>
    <w:tmpl w:val="4FE0B1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1C3265D"/>
    <w:multiLevelType w:val="multilevel"/>
    <w:tmpl w:val="CD84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73F830F8"/>
    <w:multiLevelType w:val="multilevel"/>
    <w:tmpl w:val="9E84DF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78CE37A3"/>
    <w:multiLevelType w:val="multilevel"/>
    <w:tmpl w:val="64FA41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7BF0687F"/>
    <w:multiLevelType w:val="multilevel"/>
    <w:tmpl w:val="611041A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7C6156A4"/>
    <w:multiLevelType w:val="multilevel"/>
    <w:tmpl w:val="2F866F0E"/>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7DBB3E27"/>
    <w:multiLevelType w:val="multilevel"/>
    <w:tmpl w:val="5920A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7E142108"/>
    <w:multiLevelType w:val="multilevel"/>
    <w:tmpl w:val="ABDCBA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2"/>
  </w:num>
  <w:num w:numId="2">
    <w:abstractNumId w:val="54"/>
  </w:num>
  <w:num w:numId="3">
    <w:abstractNumId w:val="61"/>
  </w:num>
  <w:num w:numId="4">
    <w:abstractNumId w:val="25"/>
  </w:num>
  <w:num w:numId="5">
    <w:abstractNumId w:val="35"/>
  </w:num>
  <w:num w:numId="6">
    <w:abstractNumId w:val="47"/>
  </w:num>
  <w:num w:numId="7">
    <w:abstractNumId w:val="21"/>
  </w:num>
  <w:num w:numId="8">
    <w:abstractNumId w:val="52"/>
  </w:num>
  <w:num w:numId="9">
    <w:abstractNumId w:val="16"/>
  </w:num>
  <w:num w:numId="10">
    <w:abstractNumId w:val="32"/>
  </w:num>
  <w:num w:numId="11">
    <w:abstractNumId w:val="57"/>
  </w:num>
  <w:num w:numId="12">
    <w:abstractNumId w:val="4"/>
  </w:num>
  <w:num w:numId="13">
    <w:abstractNumId w:val="62"/>
  </w:num>
  <w:num w:numId="14">
    <w:abstractNumId w:val="2"/>
  </w:num>
  <w:num w:numId="15">
    <w:abstractNumId w:val="29"/>
  </w:num>
  <w:num w:numId="16">
    <w:abstractNumId w:val="11"/>
  </w:num>
  <w:num w:numId="17">
    <w:abstractNumId w:val="18"/>
  </w:num>
  <w:num w:numId="18">
    <w:abstractNumId w:val="26"/>
  </w:num>
  <w:num w:numId="19">
    <w:abstractNumId w:val="31"/>
  </w:num>
  <w:num w:numId="20">
    <w:abstractNumId w:val="14"/>
  </w:num>
  <w:num w:numId="21">
    <w:abstractNumId w:val="45"/>
  </w:num>
  <w:num w:numId="22">
    <w:abstractNumId w:val="5"/>
  </w:num>
  <w:num w:numId="23">
    <w:abstractNumId w:val="44"/>
  </w:num>
  <w:num w:numId="24">
    <w:abstractNumId w:val="40"/>
  </w:num>
  <w:num w:numId="25">
    <w:abstractNumId w:val="15"/>
  </w:num>
  <w:num w:numId="26">
    <w:abstractNumId w:val="20"/>
  </w:num>
  <w:num w:numId="27">
    <w:abstractNumId w:val="56"/>
  </w:num>
  <w:num w:numId="28">
    <w:abstractNumId w:val="43"/>
  </w:num>
  <w:num w:numId="29">
    <w:abstractNumId w:val="50"/>
  </w:num>
  <w:num w:numId="30">
    <w:abstractNumId w:val="36"/>
  </w:num>
  <w:num w:numId="31">
    <w:abstractNumId w:val="10"/>
  </w:num>
  <w:num w:numId="32">
    <w:abstractNumId w:val="49"/>
  </w:num>
  <w:num w:numId="33">
    <w:abstractNumId w:val="9"/>
  </w:num>
  <w:num w:numId="34">
    <w:abstractNumId w:val="3"/>
  </w:num>
  <w:num w:numId="35">
    <w:abstractNumId w:val="17"/>
  </w:num>
  <w:num w:numId="36">
    <w:abstractNumId w:val="48"/>
  </w:num>
  <w:num w:numId="37">
    <w:abstractNumId w:val="60"/>
  </w:num>
  <w:num w:numId="38">
    <w:abstractNumId w:val="12"/>
  </w:num>
  <w:num w:numId="39">
    <w:abstractNumId w:val="0"/>
  </w:num>
  <w:num w:numId="40">
    <w:abstractNumId w:val="64"/>
  </w:num>
  <w:num w:numId="41">
    <w:abstractNumId w:val="1"/>
  </w:num>
  <w:num w:numId="42">
    <w:abstractNumId w:val="27"/>
  </w:num>
  <w:num w:numId="43">
    <w:abstractNumId w:val="6"/>
  </w:num>
  <w:num w:numId="44">
    <w:abstractNumId w:val="34"/>
  </w:num>
  <w:num w:numId="45">
    <w:abstractNumId w:val="51"/>
  </w:num>
  <w:num w:numId="46">
    <w:abstractNumId w:val="55"/>
  </w:num>
  <w:num w:numId="47">
    <w:abstractNumId w:val="7"/>
  </w:num>
  <w:num w:numId="48">
    <w:abstractNumId w:val="28"/>
  </w:num>
  <w:num w:numId="49">
    <w:abstractNumId w:val="58"/>
  </w:num>
  <w:num w:numId="50">
    <w:abstractNumId w:val="22"/>
  </w:num>
  <w:num w:numId="51">
    <w:abstractNumId w:val="38"/>
  </w:num>
  <w:num w:numId="52">
    <w:abstractNumId w:val="19"/>
  </w:num>
  <w:num w:numId="53">
    <w:abstractNumId w:val="24"/>
  </w:num>
  <w:num w:numId="54">
    <w:abstractNumId w:val="39"/>
  </w:num>
  <w:num w:numId="55">
    <w:abstractNumId w:val="13"/>
  </w:num>
  <w:num w:numId="56">
    <w:abstractNumId w:val="59"/>
  </w:num>
  <w:num w:numId="57">
    <w:abstractNumId w:val="46"/>
  </w:num>
  <w:num w:numId="58">
    <w:abstractNumId w:val="33"/>
  </w:num>
  <w:num w:numId="59">
    <w:abstractNumId w:val="63"/>
  </w:num>
  <w:num w:numId="60">
    <w:abstractNumId w:val="53"/>
  </w:num>
  <w:num w:numId="61">
    <w:abstractNumId w:val="41"/>
  </w:num>
  <w:num w:numId="62">
    <w:abstractNumId w:val="37"/>
  </w:num>
  <w:num w:numId="63">
    <w:abstractNumId w:val="30"/>
  </w:num>
  <w:num w:numId="64">
    <w:abstractNumId w:val="8"/>
  </w:num>
  <w:num w:numId="65">
    <w:abstractNumId w:val="23"/>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8976AA"/>
    <w:rsid w:val="00001DF6"/>
    <w:rsid w:val="000027A9"/>
    <w:rsid w:val="000027D3"/>
    <w:rsid w:val="00010693"/>
    <w:rsid w:val="000302D1"/>
    <w:rsid w:val="00046C36"/>
    <w:rsid w:val="00051908"/>
    <w:rsid w:val="00052DBF"/>
    <w:rsid w:val="00085E0D"/>
    <w:rsid w:val="00096C8D"/>
    <w:rsid w:val="000B39F7"/>
    <w:rsid w:val="00116864"/>
    <w:rsid w:val="00142585"/>
    <w:rsid w:val="0017635F"/>
    <w:rsid w:val="001B6EAE"/>
    <w:rsid w:val="001D1B32"/>
    <w:rsid w:val="00213468"/>
    <w:rsid w:val="00255337"/>
    <w:rsid w:val="00300A55"/>
    <w:rsid w:val="00376857"/>
    <w:rsid w:val="003B3C92"/>
    <w:rsid w:val="003C1C2A"/>
    <w:rsid w:val="003C2D2B"/>
    <w:rsid w:val="003E330E"/>
    <w:rsid w:val="00401621"/>
    <w:rsid w:val="00433FD4"/>
    <w:rsid w:val="004660DF"/>
    <w:rsid w:val="004D76E3"/>
    <w:rsid w:val="004F5AE3"/>
    <w:rsid w:val="00504854"/>
    <w:rsid w:val="00512B72"/>
    <w:rsid w:val="00527B66"/>
    <w:rsid w:val="005332A6"/>
    <w:rsid w:val="0053355E"/>
    <w:rsid w:val="00555DA9"/>
    <w:rsid w:val="005D2DBF"/>
    <w:rsid w:val="005E2813"/>
    <w:rsid w:val="005E4260"/>
    <w:rsid w:val="005E5312"/>
    <w:rsid w:val="00646A46"/>
    <w:rsid w:val="00690E89"/>
    <w:rsid w:val="006A7670"/>
    <w:rsid w:val="006C2F0E"/>
    <w:rsid w:val="006C42A9"/>
    <w:rsid w:val="006F1840"/>
    <w:rsid w:val="00705D75"/>
    <w:rsid w:val="007142D5"/>
    <w:rsid w:val="00755D5B"/>
    <w:rsid w:val="00775596"/>
    <w:rsid w:val="007D0B6B"/>
    <w:rsid w:val="007D5908"/>
    <w:rsid w:val="00814580"/>
    <w:rsid w:val="00843438"/>
    <w:rsid w:val="00861DC2"/>
    <w:rsid w:val="00886AF8"/>
    <w:rsid w:val="008976AA"/>
    <w:rsid w:val="008C4B6A"/>
    <w:rsid w:val="008F50BA"/>
    <w:rsid w:val="00900738"/>
    <w:rsid w:val="009066C0"/>
    <w:rsid w:val="009826F2"/>
    <w:rsid w:val="00985D21"/>
    <w:rsid w:val="009E3497"/>
    <w:rsid w:val="00A3469D"/>
    <w:rsid w:val="00A50B4A"/>
    <w:rsid w:val="00A530F0"/>
    <w:rsid w:val="00AA2717"/>
    <w:rsid w:val="00AB0E16"/>
    <w:rsid w:val="00AC0D20"/>
    <w:rsid w:val="00AC1C14"/>
    <w:rsid w:val="00AE1F66"/>
    <w:rsid w:val="00AE20EE"/>
    <w:rsid w:val="00AE7403"/>
    <w:rsid w:val="00B048ED"/>
    <w:rsid w:val="00B1757C"/>
    <w:rsid w:val="00B32E1F"/>
    <w:rsid w:val="00B93CDE"/>
    <w:rsid w:val="00BC3ED7"/>
    <w:rsid w:val="00BE6AB1"/>
    <w:rsid w:val="00C13B1B"/>
    <w:rsid w:val="00C21451"/>
    <w:rsid w:val="00C26622"/>
    <w:rsid w:val="00C33FFE"/>
    <w:rsid w:val="00C43D9E"/>
    <w:rsid w:val="00C57B16"/>
    <w:rsid w:val="00CB6452"/>
    <w:rsid w:val="00CE6936"/>
    <w:rsid w:val="00D26995"/>
    <w:rsid w:val="00D375C2"/>
    <w:rsid w:val="00D44DB9"/>
    <w:rsid w:val="00D65836"/>
    <w:rsid w:val="00D66E2E"/>
    <w:rsid w:val="00D80A70"/>
    <w:rsid w:val="00D82959"/>
    <w:rsid w:val="00E041A1"/>
    <w:rsid w:val="00E47979"/>
    <w:rsid w:val="00E9250A"/>
    <w:rsid w:val="00EC120F"/>
    <w:rsid w:val="00EC5396"/>
    <w:rsid w:val="00EC67E3"/>
    <w:rsid w:val="00EF2673"/>
    <w:rsid w:val="00EF7311"/>
    <w:rsid w:val="00F163E0"/>
    <w:rsid w:val="00F32EC7"/>
    <w:rsid w:val="00F52C70"/>
    <w:rsid w:val="00F66371"/>
    <w:rsid w:val="00F819C1"/>
    <w:rsid w:val="00F94874"/>
    <w:rsid w:val="00FA14BB"/>
    <w:rsid w:val="00FC1F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E3497"/>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E3497"/>
    <w:rPr>
      <w:color w:val="0066CC"/>
      <w:u w:val="single"/>
    </w:rPr>
  </w:style>
  <w:style w:type="character" w:customStyle="1" w:styleId="3">
    <w:name w:val="Основной текст (3)"/>
    <w:basedOn w:val="a0"/>
    <w:rsid w:val="009E3497"/>
    <w:rPr>
      <w:rFonts w:ascii="Times New Roman" w:eastAsia="Times New Roman" w:hAnsi="Times New Roman" w:cs="Times New Roman"/>
      <w:b w:val="0"/>
      <w:bCs w:val="0"/>
      <w:i w:val="0"/>
      <w:iCs w:val="0"/>
      <w:smallCaps w:val="0"/>
      <w:strike w:val="0"/>
      <w:sz w:val="22"/>
      <w:szCs w:val="22"/>
      <w:u w:val="none"/>
    </w:rPr>
  </w:style>
  <w:style w:type="character" w:customStyle="1" w:styleId="30">
    <w:name w:val="Основной текст (3)"/>
    <w:basedOn w:val="31"/>
    <w:rsid w:val="009E3497"/>
    <w:rPr>
      <w:rFonts w:ascii="Times New Roman" w:eastAsia="Times New Roman" w:hAnsi="Times New Roman" w:cs="Times New Roman"/>
      <w:b w:val="0"/>
      <w:bCs w:val="0"/>
      <w:i w:val="0"/>
      <w:iCs w:val="0"/>
      <w:smallCaps w:val="0"/>
      <w:strike w:val="0"/>
      <w:sz w:val="22"/>
      <w:szCs w:val="22"/>
      <w:u w:val="none"/>
    </w:rPr>
  </w:style>
  <w:style w:type="character" w:customStyle="1" w:styleId="31">
    <w:name w:val="Основной текст (3)_"/>
    <w:basedOn w:val="a0"/>
    <w:link w:val="32"/>
    <w:rsid w:val="009E3497"/>
    <w:rPr>
      <w:rFonts w:ascii="Times New Roman" w:eastAsia="Times New Roman" w:hAnsi="Times New Roman" w:cs="Times New Roman"/>
      <w:b w:val="0"/>
      <w:bCs w:val="0"/>
      <w:i w:val="0"/>
      <w:iCs w:val="0"/>
      <w:smallCaps w:val="0"/>
      <w:strike w:val="0"/>
      <w:sz w:val="22"/>
      <w:szCs w:val="22"/>
      <w:u w:val="none"/>
    </w:rPr>
  </w:style>
  <w:style w:type="character" w:customStyle="1" w:styleId="33">
    <w:name w:val="Основной текст (3) + Полужирный"/>
    <w:basedOn w:val="31"/>
    <w:rsid w:val="009E349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4">
    <w:name w:val="Основной текст (3)"/>
    <w:basedOn w:val="31"/>
    <w:rsid w:val="009E349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9E3497"/>
    <w:rPr>
      <w:rFonts w:ascii="Times New Roman" w:eastAsia="Times New Roman" w:hAnsi="Times New Roman" w:cs="Times New Roman"/>
      <w:b/>
      <w:bCs/>
      <w:i w:val="0"/>
      <w:iCs w:val="0"/>
      <w:smallCaps w:val="0"/>
      <w:strike w:val="0"/>
      <w:sz w:val="22"/>
      <w:szCs w:val="22"/>
      <w:u w:val="none"/>
    </w:rPr>
  </w:style>
  <w:style w:type="character" w:customStyle="1" w:styleId="41">
    <w:name w:val="Основной текст (4)"/>
    <w:basedOn w:val="4"/>
    <w:rsid w:val="009E349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5">
    <w:name w:val="Основной текст (3)"/>
    <w:basedOn w:val="31"/>
    <w:rsid w:val="009E349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10pt">
    <w:name w:val="Основной текст (3) + 10 pt;Полужирный"/>
    <w:basedOn w:val="31"/>
    <w:rsid w:val="009E3497"/>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36">
    <w:name w:val="Основной текст (3)"/>
    <w:basedOn w:val="31"/>
    <w:rsid w:val="009E349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7">
    <w:name w:val="Основной текст (3)"/>
    <w:basedOn w:val="31"/>
    <w:rsid w:val="009E349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105pt">
    <w:name w:val="Основной текст (3) + 10;5 pt;Полужирный"/>
    <w:basedOn w:val="31"/>
    <w:rsid w:val="009E3497"/>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310pt1pt">
    <w:name w:val="Основной текст (3) + 10 pt;Интервал 1 pt"/>
    <w:basedOn w:val="31"/>
    <w:rsid w:val="009E3497"/>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ru-RU" w:eastAsia="ru-RU" w:bidi="ru-RU"/>
    </w:rPr>
  </w:style>
  <w:style w:type="character" w:customStyle="1" w:styleId="2">
    <w:name w:val="Основной текст (2)_"/>
    <w:basedOn w:val="a0"/>
    <w:link w:val="20"/>
    <w:rsid w:val="009E3497"/>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одпись к таблице_"/>
    <w:basedOn w:val="a0"/>
    <w:link w:val="a5"/>
    <w:rsid w:val="009E3497"/>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таблице"/>
    <w:basedOn w:val="a4"/>
    <w:rsid w:val="009E3497"/>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
    <w:name w:val="Основной текст (2)"/>
    <w:basedOn w:val="2"/>
    <w:rsid w:val="009E349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7">
    <w:name w:val="Подпись к таблице + Курсив"/>
    <w:basedOn w:val="a4"/>
    <w:rsid w:val="009E349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1">
    <w:name w:val="Заголовок №1_"/>
    <w:basedOn w:val="a0"/>
    <w:link w:val="10"/>
    <w:rsid w:val="009E3497"/>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sid w:val="009E3497"/>
    <w:rPr>
      <w:rFonts w:ascii="Times New Roman" w:eastAsia="Times New Roman" w:hAnsi="Times New Roman" w:cs="Times New Roman"/>
      <w:b/>
      <w:bCs/>
      <w:i w:val="0"/>
      <w:iCs w:val="0"/>
      <w:smallCaps w:val="0"/>
      <w:strike w:val="0"/>
      <w:sz w:val="28"/>
      <w:szCs w:val="28"/>
      <w:u w:val="none"/>
    </w:rPr>
  </w:style>
  <w:style w:type="character" w:customStyle="1" w:styleId="22">
    <w:name w:val="Основной текст (2)"/>
    <w:basedOn w:val="2"/>
    <w:rsid w:val="009E3497"/>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11">
    <w:name w:val="Заголовок №1 + Не полужирный"/>
    <w:basedOn w:val="1"/>
    <w:rsid w:val="009E349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3">
    <w:name w:val="Основной текст (2) + Полужирный"/>
    <w:basedOn w:val="2"/>
    <w:rsid w:val="009E349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4">
    <w:name w:val="Основной текст (2) + Курсив"/>
    <w:basedOn w:val="2"/>
    <w:rsid w:val="009E349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5">
    <w:name w:val="Основной текст (2) + Курсив"/>
    <w:basedOn w:val="2"/>
    <w:rsid w:val="009E3497"/>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12">
    <w:name w:val="Заголовок №1 (2)_"/>
    <w:basedOn w:val="a0"/>
    <w:link w:val="120"/>
    <w:rsid w:val="009E3497"/>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sid w:val="009E3497"/>
    <w:rPr>
      <w:rFonts w:ascii="Times New Roman" w:eastAsia="Times New Roman" w:hAnsi="Times New Roman" w:cs="Times New Roman"/>
      <w:b w:val="0"/>
      <w:bCs w:val="0"/>
      <w:i/>
      <w:iCs/>
      <w:smallCaps w:val="0"/>
      <w:strike w:val="0"/>
      <w:sz w:val="28"/>
      <w:szCs w:val="28"/>
      <w:u w:val="none"/>
    </w:rPr>
  </w:style>
  <w:style w:type="character" w:customStyle="1" w:styleId="7">
    <w:name w:val="Основной текст (7)_"/>
    <w:basedOn w:val="a0"/>
    <w:link w:val="70"/>
    <w:rsid w:val="009E3497"/>
    <w:rPr>
      <w:rFonts w:ascii="Times New Roman" w:eastAsia="Times New Roman" w:hAnsi="Times New Roman" w:cs="Times New Roman"/>
      <w:b/>
      <w:bCs/>
      <w:i/>
      <w:iCs/>
      <w:smallCaps w:val="0"/>
      <w:strike w:val="0"/>
      <w:sz w:val="28"/>
      <w:szCs w:val="28"/>
      <w:u w:val="none"/>
    </w:rPr>
  </w:style>
  <w:style w:type="character" w:customStyle="1" w:styleId="26">
    <w:name w:val="Основной текст (2) + Полужирный;Курсив"/>
    <w:basedOn w:val="2"/>
    <w:rsid w:val="009E349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21">
    <w:name w:val="Заголовок №1 (2)"/>
    <w:basedOn w:val="12"/>
    <w:rsid w:val="009E3497"/>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61">
    <w:name w:val="Основной текст (6) + Не курсив"/>
    <w:basedOn w:val="6"/>
    <w:rsid w:val="009E349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7">
    <w:name w:val="Основной текст (2)"/>
    <w:basedOn w:val="a0"/>
    <w:rsid w:val="009E3497"/>
    <w:rPr>
      <w:rFonts w:ascii="Times New Roman" w:eastAsia="Times New Roman" w:hAnsi="Times New Roman" w:cs="Times New Roman"/>
      <w:b w:val="0"/>
      <w:bCs w:val="0"/>
      <w:i w:val="0"/>
      <w:iCs w:val="0"/>
      <w:smallCaps w:val="0"/>
      <w:strike w:val="0"/>
      <w:sz w:val="28"/>
      <w:szCs w:val="28"/>
      <w:u w:val="none"/>
    </w:rPr>
  </w:style>
  <w:style w:type="character" w:customStyle="1" w:styleId="62">
    <w:name w:val="Основной текст (6)"/>
    <w:basedOn w:val="6"/>
    <w:rsid w:val="009E3497"/>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71">
    <w:name w:val="Основной текст (7)"/>
    <w:basedOn w:val="7"/>
    <w:rsid w:val="009E3497"/>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72">
    <w:name w:val="Основной текст (7) + Не полужирный;Не курсив"/>
    <w:basedOn w:val="7"/>
    <w:rsid w:val="009E349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115pt">
    <w:name w:val="Основной текст (2) + 11;5 pt;Курсив"/>
    <w:basedOn w:val="2"/>
    <w:rsid w:val="009E3497"/>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10pt">
    <w:name w:val="Основной текст (2) + 10 pt;Курсив"/>
    <w:basedOn w:val="2"/>
    <w:rsid w:val="009E3497"/>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8">
    <w:name w:val="Основной текст (2)"/>
    <w:basedOn w:val="2"/>
    <w:rsid w:val="009E349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32">
    <w:name w:val="Основной текст (3)"/>
    <w:basedOn w:val="a"/>
    <w:link w:val="31"/>
    <w:rsid w:val="009E3497"/>
    <w:pPr>
      <w:shd w:val="clear" w:color="auto" w:fill="FFFFFF"/>
      <w:spacing w:line="250" w:lineRule="exact"/>
      <w:jc w:val="center"/>
    </w:pPr>
    <w:rPr>
      <w:rFonts w:ascii="Times New Roman" w:eastAsia="Times New Roman" w:hAnsi="Times New Roman" w:cs="Times New Roman"/>
      <w:sz w:val="22"/>
      <w:szCs w:val="22"/>
    </w:rPr>
  </w:style>
  <w:style w:type="paragraph" w:customStyle="1" w:styleId="40">
    <w:name w:val="Основной текст (4)"/>
    <w:basedOn w:val="a"/>
    <w:link w:val="4"/>
    <w:rsid w:val="009E3497"/>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rsid w:val="009E3497"/>
    <w:pPr>
      <w:shd w:val="clear" w:color="auto" w:fill="FFFFFF"/>
      <w:spacing w:line="322" w:lineRule="exact"/>
      <w:ind w:hanging="760"/>
      <w:jc w:val="both"/>
    </w:pPr>
    <w:rPr>
      <w:rFonts w:ascii="Times New Roman" w:eastAsia="Times New Roman" w:hAnsi="Times New Roman" w:cs="Times New Roman"/>
      <w:sz w:val="28"/>
      <w:szCs w:val="28"/>
    </w:rPr>
  </w:style>
  <w:style w:type="paragraph" w:customStyle="1" w:styleId="a5">
    <w:name w:val="Подпись к таблице"/>
    <w:basedOn w:val="a"/>
    <w:link w:val="a4"/>
    <w:rsid w:val="009E3497"/>
    <w:pPr>
      <w:shd w:val="clear" w:color="auto" w:fill="FFFFFF"/>
      <w:spacing w:line="322" w:lineRule="exact"/>
    </w:pPr>
    <w:rPr>
      <w:rFonts w:ascii="Times New Roman" w:eastAsia="Times New Roman" w:hAnsi="Times New Roman" w:cs="Times New Roman"/>
      <w:sz w:val="28"/>
      <w:szCs w:val="28"/>
    </w:rPr>
  </w:style>
  <w:style w:type="paragraph" w:customStyle="1" w:styleId="10">
    <w:name w:val="Заголовок №1"/>
    <w:basedOn w:val="a"/>
    <w:link w:val="1"/>
    <w:rsid w:val="009E3497"/>
    <w:pPr>
      <w:shd w:val="clear" w:color="auto" w:fill="FFFFFF"/>
      <w:spacing w:line="0" w:lineRule="atLeast"/>
      <w:jc w:val="both"/>
      <w:outlineLvl w:val="0"/>
    </w:pPr>
    <w:rPr>
      <w:rFonts w:ascii="Times New Roman" w:eastAsia="Times New Roman" w:hAnsi="Times New Roman" w:cs="Times New Roman"/>
      <w:b/>
      <w:bCs/>
      <w:sz w:val="28"/>
      <w:szCs w:val="28"/>
    </w:rPr>
  </w:style>
  <w:style w:type="paragraph" w:customStyle="1" w:styleId="50">
    <w:name w:val="Основной текст (5)"/>
    <w:basedOn w:val="a"/>
    <w:link w:val="5"/>
    <w:rsid w:val="009E3497"/>
    <w:pPr>
      <w:shd w:val="clear" w:color="auto" w:fill="FFFFFF"/>
      <w:spacing w:line="322" w:lineRule="exact"/>
    </w:pPr>
    <w:rPr>
      <w:rFonts w:ascii="Times New Roman" w:eastAsia="Times New Roman" w:hAnsi="Times New Roman" w:cs="Times New Roman"/>
      <w:b/>
      <w:bCs/>
      <w:sz w:val="28"/>
      <w:szCs w:val="28"/>
    </w:rPr>
  </w:style>
  <w:style w:type="paragraph" w:customStyle="1" w:styleId="120">
    <w:name w:val="Заголовок №1 (2)"/>
    <w:basedOn w:val="a"/>
    <w:link w:val="12"/>
    <w:rsid w:val="009E3497"/>
    <w:pPr>
      <w:shd w:val="clear" w:color="auto" w:fill="FFFFFF"/>
      <w:spacing w:line="326" w:lineRule="exact"/>
      <w:ind w:hanging="180"/>
      <w:jc w:val="both"/>
      <w:outlineLvl w:val="0"/>
    </w:pPr>
    <w:rPr>
      <w:rFonts w:ascii="Times New Roman" w:eastAsia="Times New Roman" w:hAnsi="Times New Roman" w:cs="Times New Roman"/>
      <w:sz w:val="28"/>
      <w:szCs w:val="28"/>
    </w:rPr>
  </w:style>
  <w:style w:type="paragraph" w:customStyle="1" w:styleId="60">
    <w:name w:val="Основной текст (6)"/>
    <w:basedOn w:val="a"/>
    <w:link w:val="6"/>
    <w:rsid w:val="009E3497"/>
    <w:pPr>
      <w:shd w:val="clear" w:color="auto" w:fill="FFFFFF"/>
      <w:spacing w:line="0" w:lineRule="atLeast"/>
      <w:jc w:val="both"/>
    </w:pPr>
    <w:rPr>
      <w:rFonts w:ascii="Times New Roman" w:eastAsia="Times New Roman" w:hAnsi="Times New Roman" w:cs="Times New Roman"/>
      <w:i/>
      <w:iCs/>
      <w:sz w:val="28"/>
      <w:szCs w:val="28"/>
    </w:rPr>
  </w:style>
  <w:style w:type="paragraph" w:customStyle="1" w:styleId="70">
    <w:name w:val="Основной текст (7)"/>
    <w:basedOn w:val="a"/>
    <w:link w:val="7"/>
    <w:rsid w:val="009E3497"/>
    <w:pPr>
      <w:shd w:val="clear" w:color="auto" w:fill="FFFFFF"/>
      <w:spacing w:line="0" w:lineRule="atLeast"/>
      <w:jc w:val="both"/>
    </w:pPr>
    <w:rPr>
      <w:rFonts w:ascii="Times New Roman" w:eastAsia="Times New Roman" w:hAnsi="Times New Roman" w:cs="Times New Roman"/>
      <w:b/>
      <w:bCs/>
      <w:i/>
      <w:iCs/>
      <w:sz w:val="28"/>
      <w:szCs w:val="28"/>
    </w:rPr>
  </w:style>
  <w:style w:type="table" w:styleId="a8">
    <w:name w:val="Table Grid"/>
    <w:basedOn w:val="a1"/>
    <w:uiPriority w:val="59"/>
    <w:rsid w:val="00EC120F"/>
    <w:pPr>
      <w:widowControl/>
    </w:pPr>
    <w:rPr>
      <w:rFonts w:asciiTheme="minorHAnsi" w:eastAsiaTheme="minorEastAsia"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CE6936"/>
    <w:pPr>
      <w:tabs>
        <w:tab w:val="center" w:pos="4677"/>
        <w:tab w:val="right" w:pos="9355"/>
      </w:tabs>
    </w:pPr>
  </w:style>
  <w:style w:type="character" w:customStyle="1" w:styleId="aa">
    <w:name w:val="Верхний колонтитул Знак"/>
    <w:basedOn w:val="a0"/>
    <w:link w:val="a9"/>
    <w:uiPriority w:val="99"/>
    <w:rsid w:val="00CE6936"/>
    <w:rPr>
      <w:color w:val="000000"/>
    </w:rPr>
  </w:style>
  <w:style w:type="paragraph" w:styleId="ab">
    <w:name w:val="footer"/>
    <w:basedOn w:val="a"/>
    <w:link w:val="ac"/>
    <w:uiPriority w:val="99"/>
    <w:unhideWhenUsed/>
    <w:rsid w:val="00CE6936"/>
    <w:pPr>
      <w:tabs>
        <w:tab w:val="center" w:pos="4677"/>
        <w:tab w:val="right" w:pos="9355"/>
      </w:tabs>
    </w:pPr>
  </w:style>
  <w:style w:type="character" w:customStyle="1" w:styleId="ac">
    <w:name w:val="Нижний колонтитул Знак"/>
    <w:basedOn w:val="a0"/>
    <w:link w:val="ab"/>
    <w:uiPriority w:val="99"/>
    <w:rsid w:val="00CE6936"/>
    <w:rPr>
      <w:color w:val="000000"/>
    </w:rPr>
  </w:style>
  <w:style w:type="paragraph" w:styleId="ad">
    <w:name w:val="List Paragraph"/>
    <w:basedOn w:val="a"/>
    <w:uiPriority w:val="34"/>
    <w:qFormat/>
    <w:rsid w:val="005D2D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30">
    <w:name w:val="Основной текст (3)"/>
    <w:basedOn w:val="31"/>
    <w:rPr>
      <w:rFonts w:ascii="Times New Roman" w:eastAsia="Times New Roman" w:hAnsi="Times New Roman" w:cs="Times New Roman"/>
      <w:b w:val="0"/>
      <w:bCs w:val="0"/>
      <w:i w:val="0"/>
      <w:iCs w:val="0"/>
      <w:smallCaps w:val="0"/>
      <w:strike w:val="0"/>
      <w:sz w:val="22"/>
      <w:szCs w:val="22"/>
      <w:u w:val="none"/>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z w:val="22"/>
      <w:szCs w:val="22"/>
      <w:u w:val="none"/>
    </w:rPr>
  </w:style>
  <w:style w:type="character" w:customStyle="1" w:styleId="33">
    <w:name w:val="Основной текст (3) + Полужирный"/>
    <w:basedOn w:val="3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4">
    <w:name w:val="Основной текст (3)"/>
    <w:basedOn w:val="3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2"/>
      <w:szCs w:val="22"/>
      <w:u w:val="none"/>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5">
    <w:name w:val="Основной текст (3)"/>
    <w:basedOn w:val="3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10pt">
    <w:name w:val="Основной текст (3) + 10 pt;Полужирный"/>
    <w:basedOn w:val="31"/>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36">
    <w:name w:val="Основной текст (3)"/>
    <w:basedOn w:val="3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7">
    <w:name w:val="Основной текст (3)"/>
    <w:basedOn w:val="3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105pt">
    <w:name w:val="Основной текст (3) + 10;5 pt;Полужирный"/>
    <w:basedOn w:val="31"/>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310pt1pt">
    <w:name w:val="Основной текст (3) + 10 pt;Интервал 1 pt"/>
    <w:basedOn w:val="31"/>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таблице"/>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7">
    <w:name w:val="Подпись к таблице + Курсив"/>
    <w:basedOn w:val="a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11">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3">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4">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5">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12">
    <w:name w:val="Заголовок №1 (2)_"/>
    <w:basedOn w:val="a0"/>
    <w:link w:val="120"/>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8"/>
      <w:szCs w:val="28"/>
      <w:u w:val="none"/>
    </w:rPr>
  </w:style>
  <w:style w:type="character" w:customStyle="1" w:styleId="7">
    <w:name w:val="Основной текст (7)_"/>
    <w:basedOn w:val="a0"/>
    <w:link w:val="70"/>
    <w:rPr>
      <w:rFonts w:ascii="Times New Roman" w:eastAsia="Times New Roman" w:hAnsi="Times New Roman" w:cs="Times New Roman"/>
      <w:b/>
      <w:bCs/>
      <w:i/>
      <w:iCs/>
      <w:smallCaps w:val="0"/>
      <w:strike w:val="0"/>
      <w:sz w:val="28"/>
      <w:szCs w:val="28"/>
      <w:u w:val="none"/>
    </w:rPr>
  </w:style>
  <w:style w:type="character" w:customStyle="1" w:styleId="26">
    <w:name w:val="Основной текст (2) + Полужирный;Курсив"/>
    <w:basedOn w:val="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21">
    <w:name w:val="Заголовок №1 (2)"/>
    <w:basedOn w:val="1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61">
    <w:name w:val="Основной текст (6) + Не курсив"/>
    <w:basedOn w:val="6"/>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7">
    <w:name w:val="Основной текст (2)"/>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62">
    <w:name w:val="Основной текст (6)"/>
    <w:basedOn w:val="6"/>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71">
    <w:name w:val="Основной текст (7)"/>
    <w:basedOn w:val="7"/>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72">
    <w:name w:val="Основной текст (7) + Не полужирный;Не курсив"/>
    <w:basedOn w:val="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115pt">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10pt">
    <w:name w:val="Основной текст (2) + 10 pt;Курсив"/>
    <w:basedOn w:val="2"/>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8">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32">
    <w:name w:val="Основной текст (3)"/>
    <w:basedOn w:val="a"/>
    <w:link w:val="31"/>
    <w:pPr>
      <w:shd w:val="clear" w:color="auto" w:fill="FFFFFF"/>
      <w:spacing w:line="250" w:lineRule="exact"/>
      <w:jc w:val="center"/>
    </w:pPr>
    <w:rPr>
      <w:rFonts w:ascii="Times New Roman" w:eastAsia="Times New Roman" w:hAnsi="Times New Roman" w:cs="Times New Roman"/>
      <w:sz w:val="22"/>
      <w:szCs w:val="22"/>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line="322" w:lineRule="exact"/>
      <w:ind w:hanging="760"/>
      <w:jc w:val="both"/>
    </w:pPr>
    <w:rPr>
      <w:rFonts w:ascii="Times New Roman" w:eastAsia="Times New Roman" w:hAnsi="Times New Roman" w:cs="Times New Roman"/>
      <w:sz w:val="28"/>
      <w:szCs w:val="28"/>
    </w:rPr>
  </w:style>
  <w:style w:type="paragraph" w:customStyle="1" w:styleId="a5">
    <w:name w:val="Подпись к таблице"/>
    <w:basedOn w:val="a"/>
    <w:link w:val="a4"/>
    <w:pPr>
      <w:shd w:val="clear" w:color="auto" w:fill="FFFFFF"/>
      <w:spacing w:line="322" w:lineRule="exac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line="0" w:lineRule="atLeast"/>
      <w:jc w:val="both"/>
      <w:outlineLvl w:val="0"/>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line="322" w:lineRule="exact"/>
    </w:pPr>
    <w:rPr>
      <w:rFonts w:ascii="Times New Roman" w:eastAsia="Times New Roman" w:hAnsi="Times New Roman" w:cs="Times New Roman"/>
      <w:b/>
      <w:bCs/>
      <w:sz w:val="28"/>
      <w:szCs w:val="28"/>
    </w:rPr>
  </w:style>
  <w:style w:type="paragraph" w:customStyle="1" w:styleId="120">
    <w:name w:val="Заголовок №1 (2)"/>
    <w:basedOn w:val="a"/>
    <w:link w:val="12"/>
    <w:pPr>
      <w:shd w:val="clear" w:color="auto" w:fill="FFFFFF"/>
      <w:spacing w:line="326" w:lineRule="exact"/>
      <w:ind w:hanging="180"/>
      <w:jc w:val="both"/>
      <w:outlineLvl w:val="0"/>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line="0" w:lineRule="atLeast"/>
      <w:jc w:val="both"/>
    </w:pPr>
    <w:rPr>
      <w:rFonts w:ascii="Times New Roman" w:eastAsia="Times New Roman" w:hAnsi="Times New Roman" w:cs="Times New Roman"/>
      <w:i/>
      <w:iCs/>
      <w:sz w:val="28"/>
      <w:szCs w:val="28"/>
    </w:rPr>
  </w:style>
  <w:style w:type="paragraph" w:customStyle="1" w:styleId="70">
    <w:name w:val="Основной текст (7)"/>
    <w:basedOn w:val="a"/>
    <w:link w:val="7"/>
    <w:pPr>
      <w:shd w:val="clear" w:color="auto" w:fill="FFFFFF"/>
      <w:spacing w:line="0" w:lineRule="atLeast"/>
      <w:jc w:val="both"/>
    </w:pPr>
    <w:rPr>
      <w:rFonts w:ascii="Times New Roman" w:eastAsia="Times New Roman" w:hAnsi="Times New Roman" w:cs="Times New Roman"/>
      <w:b/>
      <w:bCs/>
      <w:i/>
      <w:iCs/>
      <w:sz w:val="28"/>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624BB-9CCD-407E-A673-11DBE1F6A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1</Pages>
  <Words>3682</Words>
  <Characters>20993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Клушина Т И</cp:lastModifiedBy>
  <cp:revision>33</cp:revision>
  <cp:lastPrinted>2019-10-30T08:44:00Z</cp:lastPrinted>
  <dcterms:created xsi:type="dcterms:W3CDTF">2019-06-21T07:49:00Z</dcterms:created>
  <dcterms:modified xsi:type="dcterms:W3CDTF">2019-10-30T08:51:00Z</dcterms:modified>
</cp:coreProperties>
</file>